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69D0" w14:textId="682591A1" w:rsidR="00B158EB" w:rsidRDefault="00B158EB" w:rsidP="00B158E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20989254"/>
      <w:bookmarkStart w:id="1" w:name="_Hlk20988731"/>
      <w:r w:rsidRPr="00697E32">
        <w:rPr>
          <w:rFonts w:ascii="Arial" w:hAnsi="Arial" w:cs="Arial"/>
          <w:b/>
          <w:bCs/>
          <w:sz w:val="20"/>
          <w:szCs w:val="20"/>
        </w:rPr>
        <w:t xml:space="preserve">KIERUNEK INNOWACJA </w:t>
      </w:r>
      <w:r w:rsidRPr="00697E32">
        <w:rPr>
          <w:rFonts w:ascii="Arial" w:hAnsi="Arial" w:cs="Arial"/>
          <w:b/>
          <w:bCs/>
          <w:sz w:val="20"/>
          <w:szCs w:val="20"/>
        </w:rPr>
        <w:br/>
        <w:t>Cykl regionalnych konferencji Farmera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BB7D9E">
        <w:rPr>
          <w:rFonts w:ascii="Arial" w:hAnsi="Arial" w:cs="Arial"/>
          <w:b/>
          <w:bCs/>
          <w:sz w:val="20"/>
          <w:szCs w:val="20"/>
        </w:rPr>
        <w:t xml:space="preserve">Swarzędz (woj. </w:t>
      </w:r>
      <w:r w:rsidR="008C1BFD">
        <w:rPr>
          <w:rFonts w:ascii="Arial" w:hAnsi="Arial" w:cs="Arial"/>
          <w:b/>
          <w:bCs/>
          <w:sz w:val="20"/>
          <w:szCs w:val="20"/>
        </w:rPr>
        <w:t>w</w:t>
      </w:r>
      <w:r w:rsidR="00BB7D9E">
        <w:rPr>
          <w:rFonts w:ascii="Arial" w:hAnsi="Arial" w:cs="Arial"/>
          <w:b/>
          <w:bCs/>
          <w:sz w:val="20"/>
          <w:szCs w:val="20"/>
        </w:rPr>
        <w:t xml:space="preserve">ielkopolskie), 5 lutego </w:t>
      </w:r>
      <w:r>
        <w:rPr>
          <w:rFonts w:ascii="Arial" w:hAnsi="Arial" w:cs="Arial"/>
          <w:b/>
          <w:bCs/>
          <w:sz w:val="20"/>
          <w:szCs w:val="20"/>
        </w:rPr>
        <w:t xml:space="preserve">2024 r. </w:t>
      </w:r>
      <w:r w:rsidR="00FD37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D6A02E" w14:textId="77777777" w:rsidR="00FD372A" w:rsidRDefault="00FD372A" w:rsidP="00B158E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882E0D" w14:textId="140060BD" w:rsidR="00FD372A" w:rsidRPr="00FD372A" w:rsidRDefault="00FD372A" w:rsidP="00FD372A">
      <w:pPr>
        <w:rPr>
          <w:rFonts w:ascii="Arial" w:hAnsi="Arial" w:cs="Arial"/>
          <w:b/>
          <w:bCs/>
          <w:sz w:val="16"/>
          <w:szCs w:val="16"/>
        </w:rPr>
      </w:pPr>
      <w:r w:rsidRPr="00FD372A">
        <w:rPr>
          <w:rFonts w:ascii="Arial" w:hAnsi="Arial" w:cs="Arial"/>
          <w:b/>
          <w:bCs/>
          <w:sz w:val="16"/>
          <w:szCs w:val="16"/>
        </w:rPr>
        <w:t xml:space="preserve">Prowadzenie i moderacja: </w:t>
      </w:r>
    </w:p>
    <w:p w14:paraId="2E0AFBBB" w14:textId="0B114C1D" w:rsidR="00FD372A" w:rsidRPr="00FD372A" w:rsidRDefault="00FD372A" w:rsidP="00FD372A">
      <w:pPr>
        <w:pStyle w:val="Akapitzlist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FD372A">
        <w:rPr>
          <w:rFonts w:ascii="Arial" w:hAnsi="Arial" w:cs="Arial"/>
          <w:b/>
          <w:bCs/>
          <w:sz w:val="16"/>
          <w:szCs w:val="16"/>
        </w:rPr>
        <w:t>Radosław Iwański</w:t>
      </w:r>
      <w:r w:rsidRPr="00FD372A">
        <w:rPr>
          <w:rFonts w:ascii="Arial" w:hAnsi="Arial" w:cs="Arial"/>
          <w:sz w:val="16"/>
          <w:szCs w:val="16"/>
        </w:rPr>
        <w:t>, redaktor naczelny, Magazyn „Farmer“</w:t>
      </w:r>
    </w:p>
    <w:p w14:paraId="7F679B09" w14:textId="77777777" w:rsidR="00B158EB" w:rsidRPr="00697E32" w:rsidRDefault="00B158EB" w:rsidP="00B158E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97"/>
      </w:tblGrid>
      <w:tr w:rsidR="00B158EB" w:rsidRPr="00D9344D" w14:paraId="3749552D" w14:textId="77777777" w:rsidTr="002C34CB">
        <w:trPr>
          <w:trHeight w:val="288"/>
        </w:trPr>
        <w:tc>
          <w:tcPr>
            <w:tcW w:w="8697" w:type="dxa"/>
            <w:shd w:val="clear" w:color="auto" w:fill="BFBFBF" w:themeFill="background1" w:themeFillShade="BF"/>
          </w:tcPr>
          <w:p w14:paraId="260A186C" w14:textId="77777777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bookmarkStart w:id="2" w:name="_Hlk119412716"/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8.30-9.00</w:t>
            </w:r>
          </w:p>
          <w:p w14:paraId="6C57A220" w14:textId="77777777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 xml:space="preserve">REJESTRACJA </w:t>
            </w:r>
          </w:p>
          <w:p w14:paraId="78F39CFC" w14:textId="77777777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 xml:space="preserve">9.00-9.10 </w:t>
            </w:r>
          </w:p>
          <w:p w14:paraId="34DA5706" w14:textId="77777777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 xml:space="preserve">UROCZYSTE ROZPOCZĘCIE KONFERENCJI </w:t>
            </w:r>
          </w:p>
        </w:tc>
      </w:tr>
      <w:bookmarkEnd w:id="2"/>
    </w:tbl>
    <w:p w14:paraId="13556A94" w14:textId="77777777" w:rsidR="00B158EB" w:rsidRPr="00D9344D" w:rsidRDefault="00B158EB" w:rsidP="00B158E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B158EB" w:rsidRPr="00D9344D" w14:paraId="0E1EED5C" w14:textId="77777777" w:rsidTr="002C34CB">
        <w:trPr>
          <w:trHeight w:val="288"/>
        </w:trPr>
        <w:tc>
          <w:tcPr>
            <w:tcW w:w="8697" w:type="dxa"/>
            <w:shd w:val="clear" w:color="auto" w:fill="92D050"/>
          </w:tcPr>
          <w:p w14:paraId="4EE67154" w14:textId="77777777" w:rsidR="00B158EB" w:rsidRPr="00D9344D" w:rsidRDefault="00B158EB" w:rsidP="002C34CB">
            <w:pPr>
              <w:pStyle w:val="Standard"/>
              <w:contextualSpacing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bookmarkStart w:id="3" w:name="_Hlk119412767"/>
          </w:p>
          <w:p w14:paraId="79967AE1" w14:textId="77777777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9.10-10.25 </w:t>
            </w:r>
          </w:p>
          <w:p w14:paraId="1CF50200" w14:textId="77777777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SESJA </w:t>
            </w:r>
          </w:p>
          <w:p w14:paraId="7E5A8201" w14:textId="77777777" w:rsidR="00B158EB" w:rsidRPr="00D9344D" w:rsidRDefault="00B158EB" w:rsidP="002C3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Hybrydowa ochrona</w:t>
            </w:r>
          </w:p>
          <w:p w14:paraId="7C59E1CC" w14:textId="77777777" w:rsidR="00FF7222" w:rsidRPr="00D9344D" w:rsidRDefault="00FF7222" w:rsidP="00FF7222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Ochrona pszenicy i rzepaku w połączeniu z biopreparatami – innowacyjne rozwiązania</w:t>
            </w:r>
          </w:p>
          <w:p w14:paraId="1F383DEE" w14:textId="77777777" w:rsidR="00FF7222" w:rsidRPr="00D9344D" w:rsidRDefault="00FF7222" w:rsidP="00FF7222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Maksymalizacja plonu pszenicy i rzepaku – czy to konieczność przy obecnych kosztach produkcji?</w:t>
            </w:r>
          </w:p>
          <w:p w14:paraId="4BAC9FD0" w14:textId="77777777" w:rsidR="00FF7222" w:rsidRPr="00D9344D" w:rsidRDefault="00FF7222" w:rsidP="00FF7222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 xml:space="preserve">Firmy </w:t>
            </w:r>
            <w:proofErr w:type="spellStart"/>
            <w:r w:rsidRPr="00D9344D">
              <w:rPr>
                <w:rFonts w:ascii="Arial" w:hAnsi="Arial" w:cs="Arial"/>
                <w:sz w:val="16"/>
                <w:szCs w:val="16"/>
              </w:rPr>
              <w:t>fitofarmaceutyczne</w:t>
            </w:r>
            <w:proofErr w:type="spellEnd"/>
            <w:r w:rsidRPr="00D9344D">
              <w:rPr>
                <w:rFonts w:ascii="Arial" w:hAnsi="Arial" w:cs="Arial"/>
                <w:sz w:val="16"/>
                <w:szCs w:val="16"/>
              </w:rPr>
              <w:t xml:space="preserve"> wobec holistycznego podejścia do ochrony – porady</w:t>
            </w:r>
          </w:p>
          <w:p w14:paraId="1E9D2847" w14:textId="77777777" w:rsidR="00B158EB" w:rsidRPr="00D9344D" w:rsidRDefault="00B158EB" w:rsidP="00FF7222">
            <w:pPr>
              <w:ind w:left="36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bookmarkEnd w:id="3"/>
    <w:p w14:paraId="5384936D" w14:textId="203A868E" w:rsidR="00B158EB" w:rsidRPr="00D9344D" w:rsidRDefault="00B158EB" w:rsidP="00B158EB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br/>
      </w:r>
      <w:r w:rsidRPr="00D9344D">
        <w:rPr>
          <w:rFonts w:ascii="Arial" w:hAnsi="Arial" w:cs="Arial"/>
          <w:b/>
          <w:bCs/>
          <w:color w:val="000000" w:themeColor="text1"/>
          <w:sz w:val="16"/>
          <w:szCs w:val="16"/>
        </w:rPr>
        <w:t>9.10-09.40 | Wykład</w:t>
      </w:r>
      <w:r w:rsidR="00BB7D9E" w:rsidRPr="00D9344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D9344D">
        <w:rPr>
          <w:rFonts w:ascii="Arial" w:hAnsi="Arial" w:cs="Arial"/>
          <w:sz w:val="16"/>
          <w:szCs w:val="16"/>
        </w:rPr>
        <w:br/>
      </w:r>
      <w:r w:rsidRPr="00D9344D">
        <w:rPr>
          <w:rFonts w:ascii="Arial" w:hAnsi="Arial" w:cs="Arial"/>
          <w:b/>
          <w:bCs/>
          <w:sz w:val="16"/>
          <w:szCs w:val="16"/>
        </w:rPr>
        <w:t>Maksymalizacja plonu zbóż i rzepaku a hybrydowa ochrona</w:t>
      </w:r>
    </w:p>
    <w:p w14:paraId="4688FB0D" w14:textId="7DAAD274" w:rsidR="00B158EB" w:rsidRPr="00D9344D" w:rsidRDefault="00B158EB" w:rsidP="00FF7222">
      <w:pPr>
        <w:pStyle w:val="Akapitzlist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prof. dr hab. Marek Korbas</w:t>
      </w:r>
      <w:r w:rsidRPr="00D9344D">
        <w:rPr>
          <w:rFonts w:ascii="Arial" w:hAnsi="Arial" w:cs="Arial"/>
          <w:sz w:val="16"/>
          <w:szCs w:val="16"/>
        </w:rPr>
        <w:t>, Zakład My</w:t>
      </w:r>
      <w:r w:rsidR="000D167F" w:rsidRPr="00D9344D">
        <w:rPr>
          <w:rFonts w:ascii="Arial" w:hAnsi="Arial" w:cs="Arial"/>
          <w:sz w:val="16"/>
          <w:szCs w:val="16"/>
        </w:rPr>
        <w:t>k</w:t>
      </w:r>
      <w:r w:rsidRPr="00D9344D">
        <w:rPr>
          <w:rFonts w:ascii="Arial" w:hAnsi="Arial" w:cs="Arial"/>
          <w:sz w:val="16"/>
          <w:szCs w:val="16"/>
        </w:rPr>
        <w:t xml:space="preserve">ologii, Instytut Ochrony Roślin-Polski Instytut Badawczy </w:t>
      </w:r>
    </w:p>
    <w:p w14:paraId="20188E7F" w14:textId="30F8740E" w:rsidR="00B158EB" w:rsidRPr="00D9344D" w:rsidRDefault="00B158EB" w:rsidP="00B158EB">
      <w:pPr>
        <w:pStyle w:val="Akapitzlist"/>
        <w:spacing w:line="259" w:lineRule="auto"/>
        <w:contextualSpacing/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sz w:val="16"/>
          <w:szCs w:val="16"/>
        </w:rPr>
        <w:t xml:space="preserve">w Poznaniu </w:t>
      </w:r>
    </w:p>
    <w:p w14:paraId="749B8266" w14:textId="77777777" w:rsidR="00B158EB" w:rsidRPr="00D9344D" w:rsidRDefault="00B158EB" w:rsidP="00B158EB">
      <w:pPr>
        <w:pStyle w:val="Akapitzlist"/>
        <w:rPr>
          <w:rFonts w:ascii="Arial" w:hAnsi="Arial" w:cs="Arial"/>
          <w:sz w:val="16"/>
          <w:szCs w:val="16"/>
        </w:rPr>
      </w:pPr>
    </w:p>
    <w:p w14:paraId="0CE6764C" w14:textId="084870EA" w:rsidR="00B158EB" w:rsidRDefault="00B158EB" w:rsidP="00B158EB">
      <w:pPr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9.40-9.55 | Prezentacja</w:t>
      </w:r>
      <w:r w:rsidRPr="00D9344D">
        <w:rPr>
          <w:rFonts w:ascii="Arial" w:hAnsi="Arial" w:cs="Arial"/>
          <w:sz w:val="16"/>
          <w:szCs w:val="16"/>
        </w:rPr>
        <w:t xml:space="preserve"> </w:t>
      </w:r>
    </w:p>
    <w:p w14:paraId="104BBE2D" w14:textId="77777777" w:rsidR="00C33D05" w:rsidRPr="00505EEA" w:rsidRDefault="00C33D05" w:rsidP="00C33D05">
      <w:pPr>
        <w:rPr>
          <w:rFonts w:ascii="Arial" w:hAnsi="Arial" w:cs="Arial"/>
          <w:b/>
          <w:bCs/>
          <w:sz w:val="16"/>
          <w:szCs w:val="16"/>
        </w:rPr>
      </w:pPr>
      <w:r w:rsidRPr="00505EEA">
        <w:rPr>
          <w:rFonts w:ascii="Arial" w:hAnsi="Arial" w:cs="Arial"/>
          <w:b/>
          <w:bCs/>
          <w:sz w:val="16"/>
          <w:szCs w:val="16"/>
        </w:rPr>
        <w:t>Innowacyjne rozwiązania wspierające maksymalizacje plonów kukurydzy</w:t>
      </w:r>
    </w:p>
    <w:p w14:paraId="44CB7F17" w14:textId="77777777" w:rsidR="00C33D05" w:rsidRPr="005D4FB6" w:rsidRDefault="00C33D05" w:rsidP="00C33D05">
      <w:pPr>
        <w:pStyle w:val="Akapitzlist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505EEA">
        <w:rPr>
          <w:rFonts w:ascii="Arial" w:hAnsi="Arial" w:cs="Arial"/>
          <w:b/>
          <w:bCs/>
          <w:sz w:val="16"/>
          <w:szCs w:val="16"/>
        </w:rPr>
        <w:t>Wojciech Łączny</w:t>
      </w:r>
      <w:r w:rsidRPr="00505EEA">
        <w:rPr>
          <w:rFonts w:ascii="Arial" w:hAnsi="Arial" w:cs="Arial"/>
          <w:sz w:val="16"/>
          <w:szCs w:val="16"/>
        </w:rPr>
        <w:t>, menedżer ds. technicznych w uprawie kukurydzy i słonecznika, Syngenta</w:t>
      </w:r>
    </w:p>
    <w:p w14:paraId="64990138" w14:textId="77777777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</w:p>
    <w:p w14:paraId="0055032D" w14:textId="4AB59CA3" w:rsidR="00B158EB" w:rsidRPr="00D9344D" w:rsidRDefault="00B158EB" w:rsidP="40EB43AA">
      <w:pPr>
        <w:rPr>
          <w:rFonts w:ascii="Arial" w:hAnsi="Arial" w:cs="Arial"/>
          <w:sz w:val="16"/>
          <w:szCs w:val="16"/>
          <w:highlight w:val="lightGray"/>
        </w:rPr>
      </w:pPr>
      <w:r w:rsidRPr="00D9344D">
        <w:rPr>
          <w:rFonts w:ascii="Arial" w:hAnsi="Arial" w:cs="Arial"/>
          <w:b/>
          <w:bCs/>
          <w:sz w:val="16"/>
          <w:szCs w:val="16"/>
        </w:rPr>
        <w:t>9.55-10.15 | Prezentacja</w:t>
      </w:r>
      <w:r w:rsidRPr="00D9344D">
        <w:rPr>
          <w:rFonts w:ascii="Arial" w:hAnsi="Arial" w:cs="Arial"/>
          <w:sz w:val="16"/>
          <w:szCs w:val="16"/>
        </w:rPr>
        <w:t xml:space="preserve">  </w:t>
      </w:r>
      <w:r w:rsidRPr="00D9344D">
        <w:rPr>
          <w:rFonts w:ascii="Arial" w:hAnsi="Arial" w:cs="Arial"/>
          <w:sz w:val="16"/>
          <w:szCs w:val="16"/>
        </w:rPr>
        <w:br/>
      </w:r>
      <w:r w:rsidR="5267B650" w:rsidRPr="00D9344D">
        <w:rPr>
          <w:rFonts w:ascii="Arial" w:eastAsia="Arial" w:hAnsi="Arial" w:cs="Arial"/>
          <w:b/>
          <w:bCs/>
          <w:sz w:val="16"/>
          <w:szCs w:val="16"/>
        </w:rPr>
        <w:t xml:space="preserve">Królewska jakość w ochronie zbóż przed chorobami, czyli dlaczego warto inwestować w nowe rozwiązania? </w:t>
      </w:r>
    </w:p>
    <w:p w14:paraId="1A064144" w14:textId="20217636" w:rsidR="5267B650" w:rsidRPr="00D9344D" w:rsidRDefault="5267B650" w:rsidP="40EB43AA">
      <w:pPr>
        <w:pStyle w:val="Akapitzlist"/>
        <w:numPr>
          <w:ilvl w:val="0"/>
          <w:numId w:val="10"/>
        </w:numPr>
        <w:rPr>
          <w:rFonts w:ascii="Arial" w:eastAsia="Arial" w:hAnsi="Arial" w:cs="Arial"/>
          <w:sz w:val="16"/>
          <w:szCs w:val="16"/>
          <w:lang w:val="cs-CZ"/>
        </w:rPr>
      </w:pPr>
      <w:r w:rsidRPr="00D9344D">
        <w:rPr>
          <w:rFonts w:ascii="Arial" w:eastAsia="Arial" w:hAnsi="Arial" w:cs="Arial"/>
          <w:b/>
          <w:bCs/>
          <w:sz w:val="16"/>
          <w:szCs w:val="16"/>
          <w:lang w:val="cs-CZ"/>
        </w:rPr>
        <w:t>Paweł Talbierz</w:t>
      </w:r>
      <w:r w:rsidRPr="00D9344D">
        <w:rPr>
          <w:rFonts w:ascii="Arial" w:eastAsia="Arial" w:hAnsi="Arial" w:cs="Arial"/>
          <w:sz w:val="16"/>
          <w:szCs w:val="16"/>
          <w:lang w:val="cs-CZ"/>
        </w:rPr>
        <w:t>, specjalista ds. ochrony upraw, Corteva Agriscience Poland</w:t>
      </w:r>
    </w:p>
    <w:p w14:paraId="3A013AAF" w14:textId="77777777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</w:p>
    <w:p w14:paraId="58678659" w14:textId="35F912D4" w:rsidR="00B158EB" w:rsidRPr="00D9344D" w:rsidRDefault="00B158EB" w:rsidP="00B158EB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10.15-10.25 | Dyskusja i pytania z sali</w:t>
      </w:r>
    </w:p>
    <w:p w14:paraId="640D2A7E" w14:textId="77777777" w:rsidR="00B158EB" w:rsidRPr="00D9344D" w:rsidRDefault="00B158EB" w:rsidP="00B158E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97"/>
      </w:tblGrid>
      <w:tr w:rsidR="00B158EB" w:rsidRPr="00D9344D" w14:paraId="32525033" w14:textId="77777777" w:rsidTr="002C34CB">
        <w:trPr>
          <w:trHeight w:val="288"/>
        </w:trPr>
        <w:tc>
          <w:tcPr>
            <w:tcW w:w="8697" w:type="dxa"/>
            <w:shd w:val="clear" w:color="auto" w:fill="BFBFBF" w:themeFill="background1" w:themeFillShade="BF"/>
          </w:tcPr>
          <w:p w14:paraId="1699FC99" w14:textId="56A1080C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bookmarkStart w:id="4" w:name="_Hlk119412962"/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10.25-10.4</w:t>
            </w:r>
            <w:r w:rsidR="00C557D9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5</w:t>
            </w:r>
          </w:p>
          <w:p w14:paraId="2C7C298A" w14:textId="77777777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 xml:space="preserve">PRZERWA KAWOWA  </w:t>
            </w:r>
          </w:p>
        </w:tc>
      </w:tr>
      <w:bookmarkEnd w:id="4"/>
    </w:tbl>
    <w:p w14:paraId="1ADB8FCB" w14:textId="77777777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B158EB" w:rsidRPr="00D9344D" w14:paraId="23B4D59C" w14:textId="77777777" w:rsidTr="002C34CB">
        <w:trPr>
          <w:trHeight w:val="288"/>
        </w:trPr>
        <w:tc>
          <w:tcPr>
            <w:tcW w:w="8697" w:type="dxa"/>
            <w:shd w:val="clear" w:color="auto" w:fill="92D050"/>
          </w:tcPr>
          <w:p w14:paraId="74281B5C" w14:textId="77777777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AE969A" w14:textId="6368483E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10.4</w:t>
            </w:r>
            <w:r w:rsidR="00C557D9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-11.5</w:t>
            </w:r>
            <w:r w:rsidR="00C557D9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1D46749" w14:textId="77777777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II SESJA </w:t>
            </w:r>
          </w:p>
          <w:p w14:paraId="2C8B5774" w14:textId="43D08C1C" w:rsidR="00B158EB" w:rsidRPr="00D9344D" w:rsidRDefault="00B158EB" w:rsidP="002C3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Biopreparaty</w:t>
            </w:r>
            <w:r w:rsidR="00FF7222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F74B081" w14:textId="77777777" w:rsidR="00FF7222" w:rsidRPr="00D9344D" w:rsidRDefault="00FF7222" w:rsidP="00FF7222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Biologia uzupełnieniem ochrony i nawożenia – jak wpleść nowe rozwiązania do tradycyjnego podejścia do zabiegów ochrony i nawożenia?</w:t>
            </w:r>
          </w:p>
          <w:p w14:paraId="4AA417A9" w14:textId="77777777" w:rsidR="00FF7222" w:rsidRPr="00D9344D" w:rsidRDefault="00FF7222" w:rsidP="00FF7222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Praktyki rolnicze a stosowanie biopreparatów: płodozmian, wykorzystanie nawozów naturalnych, odzysk pozostałości pożniwnych, zredukowanie ilości stosowanych nawozów syntetycznych i pestycydów</w:t>
            </w:r>
          </w:p>
          <w:p w14:paraId="249050B3" w14:textId="28AB9A86" w:rsidR="00FF7222" w:rsidRPr="00D9344D" w:rsidRDefault="00FF7222" w:rsidP="00FF7222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Rewolucja mikrobiologiczna – wiedza dla rolników</w:t>
            </w:r>
          </w:p>
          <w:p w14:paraId="41D1ABB3" w14:textId="77777777" w:rsidR="00B158EB" w:rsidRPr="00D9344D" w:rsidRDefault="00B158EB" w:rsidP="00FF7222">
            <w:pPr>
              <w:pStyle w:val="Akapitzlist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B738481" w14:textId="77777777" w:rsidR="00B158EB" w:rsidRPr="00D9344D" w:rsidRDefault="00B158EB" w:rsidP="00B158EB">
      <w:pPr>
        <w:rPr>
          <w:rFonts w:ascii="Arial" w:hAnsi="Arial" w:cs="Arial"/>
          <w:b/>
          <w:bCs/>
          <w:sz w:val="16"/>
          <w:szCs w:val="16"/>
        </w:rPr>
      </w:pPr>
    </w:p>
    <w:p w14:paraId="49AF49F7" w14:textId="2F542F26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10.4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5</w:t>
      </w:r>
      <w:r w:rsidRPr="00D9344D">
        <w:rPr>
          <w:rFonts w:ascii="Arial" w:hAnsi="Arial" w:cs="Arial"/>
          <w:b/>
          <w:bCs/>
          <w:sz w:val="16"/>
          <w:szCs w:val="16"/>
        </w:rPr>
        <w:t>-11.1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5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 | Wykład </w:t>
      </w:r>
      <w:r w:rsidRPr="00D9344D">
        <w:rPr>
          <w:rFonts w:ascii="Arial" w:hAnsi="Arial" w:cs="Arial"/>
          <w:b/>
          <w:bCs/>
          <w:sz w:val="16"/>
          <w:szCs w:val="16"/>
        </w:rPr>
        <w:br/>
        <w:t>Biologia uzupełnieniem ochrony roślin i nawożenia</w:t>
      </w:r>
    </w:p>
    <w:p w14:paraId="687C99C9" w14:textId="77777777" w:rsidR="00B158EB" w:rsidRPr="00D9344D" w:rsidRDefault="00B158EB" w:rsidP="00FF722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dr hab. inż. Justyna Starzyk</w:t>
      </w:r>
      <w:r w:rsidRPr="00D9344D">
        <w:rPr>
          <w:rFonts w:ascii="Arial" w:hAnsi="Arial" w:cs="Arial"/>
          <w:sz w:val="16"/>
          <w:szCs w:val="16"/>
        </w:rPr>
        <w:t>, Katedra Gleboznawstwa i Mikrobiologii, Wydział Rolnictwa, Ogrodnictwa i Bioinżynierii, Uniwersytet Przyrodniczy w Poznaniu</w:t>
      </w:r>
    </w:p>
    <w:p w14:paraId="1D654EC8" w14:textId="77777777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</w:p>
    <w:p w14:paraId="528C1D41" w14:textId="1DAE8FE5" w:rsidR="00B158EB" w:rsidRDefault="00B158EB" w:rsidP="00B158EB">
      <w:pPr>
        <w:rPr>
          <w:rFonts w:ascii="Arial" w:hAnsi="Arial" w:cs="Arial"/>
          <w:b/>
          <w:bCs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11.1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5</w:t>
      </w:r>
      <w:r w:rsidRPr="00D9344D">
        <w:rPr>
          <w:rFonts w:ascii="Arial" w:hAnsi="Arial" w:cs="Arial"/>
          <w:b/>
          <w:bCs/>
          <w:sz w:val="16"/>
          <w:szCs w:val="16"/>
        </w:rPr>
        <w:t>-11.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30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 | Prezentacja </w:t>
      </w:r>
    </w:p>
    <w:p w14:paraId="23BAF21C" w14:textId="77777777" w:rsidR="00C33D05" w:rsidRPr="00F24977" w:rsidRDefault="00C33D05" w:rsidP="00C33D05">
      <w:pPr>
        <w:rPr>
          <w:rFonts w:ascii="Arial" w:hAnsi="Arial" w:cs="Arial"/>
          <w:b/>
          <w:bCs/>
          <w:sz w:val="16"/>
          <w:szCs w:val="16"/>
        </w:rPr>
      </w:pPr>
      <w:r w:rsidRPr="00F24977">
        <w:rPr>
          <w:rFonts w:ascii="Arial" w:hAnsi="Arial" w:cs="Arial"/>
          <w:b/>
          <w:bCs/>
          <w:sz w:val="16"/>
          <w:szCs w:val="16"/>
        </w:rPr>
        <w:t>Optymalizacja upraw z wykorzystaniem nowoczesnych technologii, biologii i środków ochrony roślin</w:t>
      </w:r>
    </w:p>
    <w:p w14:paraId="1A4A86B8" w14:textId="54E31D3D" w:rsidR="00C052CD" w:rsidRPr="00B76D17" w:rsidRDefault="00C052CD" w:rsidP="00C052CD">
      <w:pPr>
        <w:pStyle w:val="Akapitzlist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76D17">
        <w:rPr>
          <w:rFonts w:ascii="Arial" w:hAnsi="Arial" w:cs="Arial"/>
          <w:b/>
          <w:bCs/>
          <w:sz w:val="16"/>
          <w:szCs w:val="16"/>
        </w:rPr>
        <w:t xml:space="preserve">Adam </w:t>
      </w:r>
      <w:proofErr w:type="spellStart"/>
      <w:r w:rsidRPr="00B76D17">
        <w:rPr>
          <w:rFonts w:ascii="Arial" w:hAnsi="Arial" w:cs="Arial"/>
          <w:b/>
          <w:bCs/>
          <w:sz w:val="16"/>
          <w:szCs w:val="16"/>
        </w:rPr>
        <w:t>Szepiela</w:t>
      </w:r>
      <w:proofErr w:type="spellEnd"/>
      <w:r w:rsidRPr="00B76D17">
        <w:rPr>
          <w:rFonts w:ascii="Arial" w:hAnsi="Arial" w:cs="Arial"/>
          <w:sz w:val="16"/>
          <w:szCs w:val="16"/>
        </w:rPr>
        <w:t xml:space="preserve">, </w:t>
      </w:r>
      <w:r w:rsidRPr="00B76D17">
        <w:rPr>
          <w:rFonts w:ascii="Arial" w:hAnsi="Arial" w:cs="Arial"/>
          <w:sz w:val="16"/>
          <w:szCs w:val="16"/>
          <w:shd w:val="clear" w:color="auto" w:fill="FFFFFF"/>
        </w:rPr>
        <w:t xml:space="preserve">Sales Field &amp; Digital </w:t>
      </w:r>
      <w:proofErr w:type="spellStart"/>
      <w:r w:rsidRPr="00B76D17">
        <w:rPr>
          <w:rFonts w:ascii="Arial" w:hAnsi="Arial" w:cs="Arial"/>
          <w:sz w:val="16"/>
          <w:szCs w:val="16"/>
          <w:shd w:val="clear" w:color="auto" w:fill="FFFFFF"/>
        </w:rPr>
        <w:t>Agriculture</w:t>
      </w:r>
      <w:proofErr w:type="spellEnd"/>
      <w:r w:rsidRPr="00B76D17">
        <w:rPr>
          <w:rFonts w:ascii="Arial" w:hAnsi="Arial" w:cs="Arial"/>
          <w:sz w:val="16"/>
          <w:szCs w:val="16"/>
          <w:shd w:val="clear" w:color="auto" w:fill="FFFFFF"/>
        </w:rPr>
        <w:t xml:space="preserve"> Manager Central Europe, Syngenta </w:t>
      </w:r>
    </w:p>
    <w:p w14:paraId="01CA63EC" w14:textId="07AD51FF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</w:p>
    <w:p w14:paraId="23DDA6E4" w14:textId="734D6CEA" w:rsidR="00973627" w:rsidRPr="00D9344D" w:rsidRDefault="00B158EB" w:rsidP="00973627">
      <w:pPr>
        <w:rPr>
          <w:rFonts w:ascii="Arial" w:eastAsia="Arial" w:hAnsi="Arial" w:cs="Arial"/>
          <w:b/>
          <w:bCs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11.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30</w:t>
      </w:r>
      <w:r w:rsidRPr="00D9344D">
        <w:rPr>
          <w:rFonts w:ascii="Arial" w:hAnsi="Arial" w:cs="Arial"/>
          <w:b/>
          <w:bCs/>
          <w:sz w:val="16"/>
          <w:szCs w:val="16"/>
        </w:rPr>
        <w:t>-11.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40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 | Prezentacja </w:t>
      </w:r>
      <w:r w:rsidRPr="00D9344D">
        <w:rPr>
          <w:rFonts w:ascii="Arial" w:hAnsi="Arial" w:cs="Arial"/>
          <w:sz w:val="16"/>
          <w:szCs w:val="16"/>
        </w:rPr>
        <w:br/>
      </w:r>
      <w:r w:rsidR="00832F35" w:rsidRPr="00832F35">
        <w:rPr>
          <w:rFonts w:ascii="Arial" w:eastAsia="Arial" w:hAnsi="Arial" w:cs="Arial"/>
          <w:b/>
          <w:bCs/>
          <w:sz w:val="16"/>
          <w:szCs w:val="16"/>
        </w:rPr>
        <w:t>Odkryj moc nowego biofungicydu w uprawach rolniczych!</w:t>
      </w:r>
    </w:p>
    <w:p w14:paraId="644B3535" w14:textId="1D781C2D" w:rsidR="00B158EB" w:rsidRPr="00D9344D" w:rsidRDefault="1C093F23" w:rsidP="00973627">
      <w:pPr>
        <w:pStyle w:val="Akapitzlist"/>
        <w:numPr>
          <w:ilvl w:val="0"/>
          <w:numId w:val="7"/>
        </w:numPr>
        <w:rPr>
          <w:rFonts w:ascii="Arial" w:eastAsia="Arial" w:hAnsi="Arial" w:cs="Arial"/>
          <w:b/>
          <w:bCs/>
          <w:sz w:val="16"/>
          <w:szCs w:val="16"/>
        </w:rPr>
      </w:pPr>
      <w:r w:rsidRPr="00D9344D">
        <w:rPr>
          <w:rFonts w:ascii="Arial" w:eastAsia="Arial" w:hAnsi="Arial" w:cs="Arial"/>
          <w:b/>
          <w:bCs/>
          <w:sz w:val="16"/>
          <w:szCs w:val="16"/>
        </w:rPr>
        <w:t>Robert Chrzanowski</w:t>
      </w:r>
      <w:r w:rsidRPr="00D9344D">
        <w:rPr>
          <w:rFonts w:ascii="Arial" w:eastAsia="Arial" w:hAnsi="Arial" w:cs="Arial"/>
          <w:sz w:val="16"/>
          <w:szCs w:val="16"/>
        </w:rPr>
        <w:t>, techniczny menedżer upraw rolniczych, Agrosimex</w:t>
      </w:r>
      <w:r w:rsidR="00B158EB" w:rsidRPr="00D9344D">
        <w:rPr>
          <w:rFonts w:ascii="Arial" w:hAnsi="Arial" w:cs="Arial"/>
          <w:sz w:val="16"/>
          <w:szCs w:val="16"/>
        </w:rPr>
        <w:br/>
      </w:r>
    </w:p>
    <w:p w14:paraId="34450FFE" w14:textId="2F40678C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lastRenderedPageBreak/>
        <w:t>11.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40</w:t>
      </w:r>
      <w:r w:rsidRPr="00D9344D">
        <w:rPr>
          <w:rFonts w:ascii="Arial" w:hAnsi="Arial" w:cs="Arial"/>
          <w:b/>
          <w:bCs/>
          <w:sz w:val="16"/>
          <w:szCs w:val="16"/>
        </w:rPr>
        <w:t>-11.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50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 | Dyskusja i pytania z sali </w:t>
      </w:r>
    </w:p>
    <w:p w14:paraId="3DBCDCDF" w14:textId="77777777" w:rsidR="00B158EB" w:rsidRPr="00D9344D" w:rsidRDefault="00B158EB" w:rsidP="00B158E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97"/>
      </w:tblGrid>
      <w:tr w:rsidR="00B158EB" w:rsidRPr="00D9344D" w14:paraId="1041829E" w14:textId="77777777" w:rsidTr="002C34CB">
        <w:trPr>
          <w:trHeight w:val="288"/>
        </w:trPr>
        <w:tc>
          <w:tcPr>
            <w:tcW w:w="8697" w:type="dxa"/>
            <w:shd w:val="clear" w:color="auto" w:fill="BFBFBF" w:themeFill="background1" w:themeFillShade="BF"/>
          </w:tcPr>
          <w:p w14:paraId="58833FAA" w14:textId="3A1C1B90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11:</w:t>
            </w:r>
            <w:r w:rsidR="00C557D9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50</w:t>
            </w: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-12:</w:t>
            </w:r>
            <w:r w:rsidR="00C557D9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1</w:t>
            </w: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0</w:t>
            </w:r>
          </w:p>
          <w:p w14:paraId="3E2E4608" w14:textId="77777777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 xml:space="preserve">PRZERWA KAWOWA  </w:t>
            </w:r>
          </w:p>
        </w:tc>
      </w:tr>
    </w:tbl>
    <w:p w14:paraId="3C3C957B" w14:textId="77777777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</w:p>
    <w:p w14:paraId="66A057A8" w14:textId="77777777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B158EB" w:rsidRPr="00D9344D" w14:paraId="288E31FA" w14:textId="77777777" w:rsidTr="002C34CB">
        <w:trPr>
          <w:trHeight w:val="265"/>
        </w:trPr>
        <w:tc>
          <w:tcPr>
            <w:tcW w:w="8697" w:type="dxa"/>
            <w:shd w:val="clear" w:color="auto" w:fill="92D050"/>
          </w:tcPr>
          <w:p w14:paraId="7B3F5E5B" w14:textId="77777777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" w:name="_Hlk119413005"/>
          </w:p>
          <w:p w14:paraId="4913BE9F" w14:textId="7D27E119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  <w:r w:rsidR="00C557D9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-13.</w:t>
            </w:r>
            <w:r w:rsidR="00C557D9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</w:t>
            </w:r>
          </w:p>
          <w:p w14:paraId="1584B374" w14:textId="77777777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III SESJA </w:t>
            </w:r>
          </w:p>
          <w:p w14:paraId="1EE52CE1" w14:textId="16260362" w:rsidR="00B158EB" w:rsidRPr="00D9344D" w:rsidRDefault="00B158EB" w:rsidP="002C3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Nawożenie w Zielonym Ładzie</w:t>
            </w:r>
            <w:r w:rsidR="00FF7222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2340547" w14:textId="77777777" w:rsidR="00FF7222" w:rsidRPr="00D9344D" w:rsidRDefault="00FF7222" w:rsidP="00FF7222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 xml:space="preserve">Nawożenie dopasowane do </w:t>
            </w:r>
            <w:proofErr w:type="spellStart"/>
            <w:r w:rsidRPr="00D9344D">
              <w:rPr>
                <w:rFonts w:ascii="Arial" w:hAnsi="Arial" w:cs="Arial"/>
                <w:sz w:val="16"/>
                <w:szCs w:val="16"/>
              </w:rPr>
              <w:t>ekoschematów</w:t>
            </w:r>
            <w:proofErr w:type="spellEnd"/>
          </w:p>
          <w:p w14:paraId="0240DEDE" w14:textId="77777777" w:rsidR="00FF7222" w:rsidRPr="00D9344D" w:rsidRDefault="00FF7222" w:rsidP="00FF7222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 xml:space="preserve">Programy nawozowe wobec nowych wymogów środowiskowych i klimatycznych </w:t>
            </w:r>
          </w:p>
          <w:p w14:paraId="38C68047" w14:textId="66666BC2" w:rsidR="00FF7222" w:rsidRPr="00D9344D" w:rsidRDefault="00FF7222" w:rsidP="00FF7222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Konwencjonalne nawożenie wobec nowych środków nawozowych</w:t>
            </w:r>
          </w:p>
          <w:p w14:paraId="58FACCC3" w14:textId="77777777" w:rsidR="00B158EB" w:rsidRPr="00D9344D" w:rsidRDefault="00B158EB" w:rsidP="00FF7222">
            <w:pPr>
              <w:pStyle w:val="Akapitzlist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bookmarkEnd w:id="5"/>
    <w:p w14:paraId="72201531" w14:textId="54D12253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br/>
        <w:t>12.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1</w:t>
      </w:r>
      <w:r w:rsidRPr="00D9344D">
        <w:rPr>
          <w:rFonts w:ascii="Arial" w:hAnsi="Arial" w:cs="Arial"/>
          <w:b/>
          <w:bCs/>
          <w:sz w:val="16"/>
          <w:szCs w:val="16"/>
        </w:rPr>
        <w:t>0-12.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4</w:t>
      </w:r>
      <w:r w:rsidRPr="00D9344D">
        <w:rPr>
          <w:rFonts w:ascii="Arial" w:hAnsi="Arial" w:cs="Arial"/>
          <w:b/>
          <w:bCs/>
          <w:sz w:val="16"/>
          <w:szCs w:val="16"/>
        </w:rPr>
        <w:t>0 | Wykład</w:t>
      </w:r>
      <w:r w:rsidRPr="00D9344D">
        <w:rPr>
          <w:rFonts w:ascii="Arial" w:hAnsi="Arial" w:cs="Arial"/>
          <w:sz w:val="16"/>
          <w:szCs w:val="16"/>
        </w:rPr>
        <w:t xml:space="preserve"> </w:t>
      </w:r>
      <w:r w:rsidRPr="00D9344D">
        <w:rPr>
          <w:rFonts w:ascii="Arial" w:hAnsi="Arial" w:cs="Arial"/>
          <w:sz w:val="16"/>
          <w:szCs w:val="16"/>
        </w:rPr>
        <w:br/>
      </w:r>
      <w:r w:rsidRPr="00D9344D">
        <w:rPr>
          <w:rFonts w:ascii="Arial" w:hAnsi="Arial" w:cs="Arial"/>
          <w:b/>
          <w:bCs/>
          <w:sz w:val="16"/>
          <w:szCs w:val="16"/>
        </w:rPr>
        <w:t xml:space="preserve">Nawożenie dopasowane do ekoschematów </w:t>
      </w:r>
    </w:p>
    <w:p w14:paraId="52B0CF61" w14:textId="77777777" w:rsidR="00B158EB" w:rsidRPr="00D9344D" w:rsidRDefault="00B158EB" w:rsidP="00FF7222">
      <w:pPr>
        <w:pStyle w:val="Akapitzlist"/>
        <w:numPr>
          <w:ilvl w:val="0"/>
          <w:numId w:val="6"/>
        </w:numPr>
        <w:contextualSpacing/>
        <w:rPr>
          <w:rFonts w:ascii="Arial" w:eastAsia="Arial" w:hAnsi="Arial" w:cs="Arial"/>
          <w:sz w:val="16"/>
          <w:szCs w:val="16"/>
        </w:rPr>
      </w:pPr>
      <w:bookmarkStart w:id="6" w:name="_Hlk146872269"/>
      <w:r w:rsidRPr="00D9344D">
        <w:rPr>
          <w:rFonts w:ascii="Arial" w:eastAsia="Arial" w:hAnsi="Arial" w:cs="Arial"/>
          <w:b/>
          <w:bCs/>
          <w:sz w:val="16"/>
          <w:szCs w:val="16"/>
        </w:rPr>
        <w:t>dr hab. Witold Szczepaniak</w:t>
      </w:r>
      <w:r w:rsidRPr="00D9344D">
        <w:rPr>
          <w:rFonts w:ascii="Arial" w:eastAsia="Arial" w:hAnsi="Arial" w:cs="Arial"/>
          <w:sz w:val="16"/>
          <w:szCs w:val="16"/>
        </w:rPr>
        <w:t>,</w:t>
      </w:r>
      <w:r w:rsidRPr="00D9344D">
        <w:rPr>
          <w:rFonts w:ascii="Arial" w:hAnsi="Arial" w:cs="Arial"/>
          <w:sz w:val="16"/>
          <w:szCs w:val="16"/>
        </w:rPr>
        <w:t xml:space="preserve"> </w:t>
      </w:r>
      <w:r w:rsidRPr="00D9344D">
        <w:rPr>
          <w:rFonts w:ascii="Arial" w:eastAsia="Arial" w:hAnsi="Arial" w:cs="Arial"/>
          <w:sz w:val="16"/>
          <w:szCs w:val="16"/>
        </w:rPr>
        <w:t>Zakład Podstaw i Systemów Nawożenia, Katedra Chemii Rolnej</w:t>
      </w:r>
    </w:p>
    <w:p w14:paraId="53D9DCAE" w14:textId="5879E10D" w:rsidR="00B158EB" w:rsidRPr="00D9344D" w:rsidRDefault="00B158EB" w:rsidP="00B158EB">
      <w:pPr>
        <w:pStyle w:val="Akapitzlist"/>
        <w:contextualSpacing/>
        <w:rPr>
          <w:rFonts w:ascii="Arial" w:eastAsia="Arial" w:hAnsi="Arial" w:cs="Arial"/>
          <w:sz w:val="16"/>
          <w:szCs w:val="16"/>
        </w:rPr>
      </w:pPr>
      <w:r w:rsidRPr="00D9344D">
        <w:rPr>
          <w:rFonts w:ascii="Arial" w:eastAsia="Arial" w:hAnsi="Arial" w:cs="Arial"/>
          <w:sz w:val="16"/>
          <w:szCs w:val="16"/>
        </w:rPr>
        <w:t>i Biogeochemii Środowiska, Uniwersytet Przyrodniczy w Poznaniu</w:t>
      </w:r>
      <w:bookmarkEnd w:id="6"/>
      <w:r w:rsidRPr="00D9344D">
        <w:rPr>
          <w:rFonts w:ascii="Arial" w:hAnsi="Arial" w:cs="Arial"/>
          <w:sz w:val="16"/>
          <w:szCs w:val="16"/>
        </w:rPr>
        <w:br/>
      </w:r>
    </w:p>
    <w:p w14:paraId="118C557B" w14:textId="13E19248" w:rsidR="00B158EB" w:rsidRPr="00D9344D" w:rsidRDefault="00B158EB" w:rsidP="47CB4E8E">
      <w:pPr>
        <w:rPr>
          <w:rFonts w:ascii="Arial" w:eastAsia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12.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4</w:t>
      </w:r>
      <w:r w:rsidRPr="00D9344D">
        <w:rPr>
          <w:rFonts w:ascii="Arial" w:hAnsi="Arial" w:cs="Arial"/>
          <w:b/>
          <w:bCs/>
          <w:sz w:val="16"/>
          <w:szCs w:val="16"/>
        </w:rPr>
        <w:t>0-12.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5</w:t>
      </w:r>
      <w:r w:rsidRPr="00D9344D">
        <w:rPr>
          <w:rFonts w:ascii="Arial" w:hAnsi="Arial" w:cs="Arial"/>
          <w:b/>
          <w:bCs/>
          <w:sz w:val="16"/>
          <w:szCs w:val="16"/>
        </w:rPr>
        <w:t>0 | Prezentacja</w:t>
      </w:r>
      <w:r w:rsidRPr="00D9344D">
        <w:rPr>
          <w:rFonts w:ascii="Arial" w:hAnsi="Arial" w:cs="Arial"/>
          <w:sz w:val="16"/>
          <w:szCs w:val="16"/>
        </w:rPr>
        <w:t xml:space="preserve"> </w:t>
      </w:r>
      <w:r w:rsidR="6B57D3B0" w:rsidRPr="00D9344D">
        <w:rPr>
          <w:rFonts w:ascii="Arial" w:hAnsi="Arial" w:cs="Arial"/>
          <w:sz w:val="16"/>
          <w:szCs w:val="16"/>
        </w:rPr>
        <w:t xml:space="preserve"> </w:t>
      </w:r>
    </w:p>
    <w:p w14:paraId="19FBCE0B" w14:textId="177851D0" w:rsidR="00B158EB" w:rsidRPr="00D9344D" w:rsidRDefault="44E6ADCC" w:rsidP="47CB4E8E">
      <w:pPr>
        <w:rPr>
          <w:rFonts w:ascii="Arial" w:eastAsia="Arial" w:hAnsi="Arial" w:cs="Arial"/>
          <w:sz w:val="16"/>
          <w:szCs w:val="16"/>
        </w:rPr>
      </w:pPr>
      <w:r w:rsidRPr="00D9344D">
        <w:rPr>
          <w:rFonts w:ascii="Arial" w:eastAsia="Arial" w:hAnsi="Arial" w:cs="Arial"/>
          <w:b/>
          <w:bCs/>
          <w:sz w:val="16"/>
          <w:szCs w:val="16"/>
        </w:rPr>
        <w:t>Rola nawozów specjalistycznych i biostymulatorów w kontekście zmian klimatu i Zielonego Ładu</w:t>
      </w:r>
      <w:r w:rsidR="72304A4F" w:rsidRPr="00D9344D">
        <w:rPr>
          <w:rFonts w:ascii="Arial" w:eastAsia="Arial" w:hAnsi="Arial" w:cs="Arial"/>
          <w:b/>
          <w:bCs/>
          <w:sz w:val="16"/>
          <w:szCs w:val="16"/>
        </w:rPr>
        <w:t xml:space="preserve"> </w:t>
      </w:r>
    </w:p>
    <w:p w14:paraId="67F3DDFE" w14:textId="1F0C415C" w:rsidR="00B158EB" w:rsidRPr="00D9344D" w:rsidRDefault="1327A66D" w:rsidP="47CB4E8E">
      <w:pPr>
        <w:pStyle w:val="Akapitzlist"/>
        <w:numPr>
          <w:ilvl w:val="0"/>
          <w:numId w:val="4"/>
        </w:numPr>
        <w:rPr>
          <w:rFonts w:ascii="Arial" w:eastAsia="Arial" w:hAnsi="Arial" w:cs="Arial"/>
          <w:sz w:val="16"/>
          <w:szCs w:val="16"/>
        </w:rPr>
      </w:pPr>
      <w:r w:rsidRPr="00D9344D">
        <w:rPr>
          <w:rFonts w:ascii="Arial" w:eastAsia="Arial" w:hAnsi="Arial" w:cs="Arial"/>
          <w:b/>
          <w:bCs/>
          <w:sz w:val="16"/>
          <w:szCs w:val="16"/>
        </w:rPr>
        <w:t>Bartosz Machalski</w:t>
      </w:r>
      <w:r w:rsidRPr="00D9344D">
        <w:rPr>
          <w:rFonts w:ascii="Arial" w:eastAsia="Arial" w:hAnsi="Arial" w:cs="Arial"/>
          <w:sz w:val="16"/>
          <w:szCs w:val="16"/>
        </w:rPr>
        <w:t xml:space="preserve">, regionalny koordynator sprzedaży, Natural </w:t>
      </w:r>
      <w:proofErr w:type="spellStart"/>
      <w:r w:rsidRPr="00D9344D">
        <w:rPr>
          <w:rFonts w:ascii="Arial" w:eastAsia="Arial" w:hAnsi="Arial" w:cs="Arial"/>
          <w:sz w:val="16"/>
          <w:szCs w:val="16"/>
        </w:rPr>
        <w:t>Crop</w:t>
      </w:r>
      <w:proofErr w:type="spellEnd"/>
    </w:p>
    <w:p w14:paraId="45193FC3" w14:textId="1947EEFC" w:rsidR="47CB4E8E" w:rsidRPr="00D9344D" w:rsidRDefault="47CB4E8E" w:rsidP="47CB4E8E">
      <w:pPr>
        <w:rPr>
          <w:rFonts w:ascii="Arial" w:eastAsia="Arial" w:hAnsi="Arial" w:cs="Arial"/>
          <w:sz w:val="16"/>
          <w:szCs w:val="16"/>
        </w:rPr>
      </w:pPr>
    </w:p>
    <w:p w14:paraId="78D007E0" w14:textId="01636C10" w:rsidR="00B158EB" w:rsidRPr="00D9344D" w:rsidRDefault="00B158EB" w:rsidP="47CB4E8E">
      <w:pPr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12.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5</w:t>
      </w:r>
      <w:r w:rsidRPr="00D9344D">
        <w:rPr>
          <w:rFonts w:ascii="Arial" w:hAnsi="Arial" w:cs="Arial"/>
          <w:b/>
          <w:bCs/>
          <w:sz w:val="16"/>
          <w:szCs w:val="16"/>
        </w:rPr>
        <w:t>0-1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3</w:t>
      </w:r>
      <w:r w:rsidRPr="00D9344D">
        <w:rPr>
          <w:rFonts w:ascii="Arial" w:hAnsi="Arial" w:cs="Arial"/>
          <w:b/>
          <w:bCs/>
          <w:sz w:val="16"/>
          <w:szCs w:val="16"/>
        </w:rPr>
        <w:t>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0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0 | Prezentacja </w:t>
      </w:r>
    </w:p>
    <w:p w14:paraId="0705F89D" w14:textId="580F2DED" w:rsidR="00B158EB" w:rsidRPr="00D9344D" w:rsidRDefault="23907D85" w:rsidP="47CB4E8E">
      <w:pPr>
        <w:rPr>
          <w:rFonts w:ascii="Arial" w:eastAsia="Arial" w:hAnsi="Arial" w:cs="Arial"/>
          <w:sz w:val="16"/>
          <w:szCs w:val="16"/>
          <w:lang w:val="pl-PL"/>
        </w:rPr>
      </w:pPr>
      <w:r w:rsidRPr="00D9344D">
        <w:rPr>
          <w:rFonts w:ascii="Arial" w:eastAsia="Arial" w:hAnsi="Arial" w:cs="Arial"/>
          <w:b/>
          <w:bCs/>
          <w:sz w:val="16"/>
          <w:szCs w:val="16"/>
        </w:rPr>
        <w:t xml:space="preserve">Jak samodzielnie i tanio pokrywać mocznik inhibitorem ureazy w warunkach gospodarstwa rolnego </w:t>
      </w:r>
    </w:p>
    <w:p w14:paraId="119850DD" w14:textId="7ED08CDD" w:rsidR="00B158EB" w:rsidRPr="00D9344D" w:rsidRDefault="23907D85" w:rsidP="47CB4E8E">
      <w:pPr>
        <w:pStyle w:val="Akapitzlist"/>
        <w:numPr>
          <w:ilvl w:val="0"/>
          <w:numId w:val="2"/>
        </w:numPr>
        <w:rPr>
          <w:rFonts w:ascii="Arial" w:eastAsia="Arial" w:hAnsi="Arial" w:cs="Arial"/>
          <w:sz w:val="16"/>
          <w:szCs w:val="16"/>
        </w:rPr>
      </w:pPr>
      <w:r w:rsidRPr="00D9344D">
        <w:rPr>
          <w:rFonts w:ascii="Arial" w:eastAsia="Arial" w:hAnsi="Arial" w:cs="Arial"/>
          <w:b/>
          <w:bCs/>
          <w:sz w:val="16"/>
          <w:szCs w:val="16"/>
        </w:rPr>
        <w:t>Zbigniew Potrzuski</w:t>
      </w:r>
      <w:r w:rsidRPr="00D9344D">
        <w:rPr>
          <w:rFonts w:ascii="Arial" w:eastAsia="Arial" w:hAnsi="Arial" w:cs="Arial"/>
          <w:sz w:val="16"/>
          <w:szCs w:val="16"/>
        </w:rPr>
        <w:t>, właściciel, Phoenix Poland</w:t>
      </w:r>
    </w:p>
    <w:p w14:paraId="317553D8" w14:textId="67F1978A" w:rsidR="47CB4E8E" w:rsidRPr="00D9344D" w:rsidRDefault="47CB4E8E" w:rsidP="47CB4E8E">
      <w:pPr>
        <w:rPr>
          <w:rFonts w:ascii="Arial" w:eastAsia="Arial" w:hAnsi="Arial" w:cs="Arial"/>
          <w:sz w:val="16"/>
          <w:szCs w:val="16"/>
          <w:lang w:val="pl-PL"/>
        </w:rPr>
      </w:pPr>
    </w:p>
    <w:p w14:paraId="1CADBC31" w14:textId="5E355849" w:rsidR="00B158EB" w:rsidRPr="00D9344D" w:rsidRDefault="00B158EB" w:rsidP="127337E2">
      <w:pPr>
        <w:rPr>
          <w:rFonts w:ascii="Arial" w:hAnsi="Arial" w:cs="Arial"/>
          <w:b/>
          <w:bCs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3</w:t>
      </w:r>
      <w:r w:rsidRPr="00D9344D">
        <w:rPr>
          <w:rFonts w:ascii="Arial" w:hAnsi="Arial" w:cs="Arial"/>
          <w:b/>
          <w:bCs/>
          <w:sz w:val="16"/>
          <w:szCs w:val="16"/>
        </w:rPr>
        <w:t>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0</w:t>
      </w:r>
      <w:r w:rsidRPr="00D9344D">
        <w:rPr>
          <w:rFonts w:ascii="Arial" w:hAnsi="Arial" w:cs="Arial"/>
          <w:b/>
          <w:bCs/>
          <w:sz w:val="16"/>
          <w:szCs w:val="16"/>
        </w:rPr>
        <w:t>0-13.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1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0 | </w:t>
      </w:r>
      <w:r w:rsidR="7C3ED7C0" w:rsidRPr="00D9344D">
        <w:rPr>
          <w:rFonts w:ascii="Arial" w:hAnsi="Arial" w:cs="Arial"/>
          <w:b/>
          <w:bCs/>
          <w:sz w:val="16"/>
          <w:szCs w:val="16"/>
        </w:rPr>
        <w:t>Prezentacja</w:t>
      </w:r>
      <w:r w:rsidR="00BB7D9E" w:rsidRPr="00D9344D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793B44F" w14:textId="74261216" w:rsidR="5DA29A59" w:rsidRPr="00D9344D" w:rsidRDefault="5DA29A59" w:rsidP="690FF909">
      <w:pPr>
        <w:rPr>
          <w:rFonts w:ascii="Arial" w:eastAsia="Arial" w:hAnsi="Arial" w:cs="Arial"/>
          <w:b/>
          <w:bCs/>
          <w:sz w:val="16"/>
          <w:szCs w:val="16"/>
        </w:rPr>
      </w:pPr>
      <w:r w:rsidRPr="00D9344D">
        <w:rPr>
          <w:rFonts w:ascii="Arial" w:eastAsia="Arial" w:hAnsi="Arial" w:cs="Arial"/>
          <w:b/>
          <w:bCs/>
          <w:sz w:val="16"/>
          <w:szCs w:val="16"/>
        </w:rPr>
        <w:t>Innowacyjne rozwiązania w rolnictwie - nawozy mineralne na bazie polihalitu</w:t>
      </w:r>
    </w:p>
    <w:p w14:paraId="1B62DDDE" w14:textId="064C73D6" w:rsidR="00B158EB" w:rsidRPr="00D9344D" w:rsidRDefault="239D62E4" w:rsidP="127337E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</w:rPr>
      </w:pPr>
      <w:r w:rsidRPr="00D9344D">
        <w:rPr>
          <w:rFonts w:ascii="Arial" w:eastAsia="Arial" w:hAnsi="Arial" w:cs="Arial"/>
          <w:b/>
          <w:bCs/>
          <w:sz w:val="16"/>
          <w:szCs w:val="16"/>
        </w:rPr>
        <w:t>Tomasz Fudała</w:t>
      </w:r>
      <w:r w:rsidRPr="00D9344D">
        <w:rPr>
          <w:rFonts w:ascii="Arial" w:eastAsia="Arial" w:hAnsi="Arial" w:cs="Arial"/>
          <w:sz w:val="16"/>
          <w:szCs w:val="16"/>
        </w:rPr>
        <w:t xml:space="preserve">, specjalista ds. agronomii, </w:t>
      </w:r>
      <w:proofErr w:type="spellStart"/>
      <w:r w:rsidRPr="00D9344D">
        <w:rPr>
          <w:rFonts w:ascii="Arial" w:eastAsia="Arial" w:hAnsi="Arial" w:cs="Arial"/>
          <w:sz w:val="16"/>
          <w:szCs w:val="16"/>
        </w:rPr>
        <w:t>GoudenKorrel</w:t>
      </w:r>
      <w:proofErr w:type="spellEnd"/>
      <w:r w:rsidR="00B158EB" w:rsidRPr="00D9344D">
        <w:rPr>
          <w:rFonts w:ascii="Arial" w:hAnsi="Arial" w:cs="Arial"/>
          <w:sz w:val="16"/>
          <w:szCs w:val="16"/>
        </w:rPr>
        <w:br/>
      </w:r>
    </w:p>
    <w:p w14:paraId="3AE64E3D" w14:textId="3F88C462" w:rsidR="00B158EB" w:rsidRPr="00D9344D" w:rsidRDefault="00B158EB" w:rsidP="00B158EB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13.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1</w:t>
      </w:r>
      <w:r w:rsidRPr="00D9344D">
        <w:rPr>
          <w:rFonts w:ascii="Arial" w:hAnsi="Arial" w:cs="Arial"/>
          <w:b/>
          <w:bCs/>
          <w:sz w:val="16"/>
          <w:szCs w:val="16"/>
        </w:rPr>
        <w:t>0-13.</w:t>
      </w:r>
      <w:r w:rsidR="00C557D9" w:rsidRPr="00D9344D">
        <w:rPr>
          <w:rFonts w:ascii="Arial" w:hAnsi="Arial" w:cs="Arial"/>
          <w:b/>
          <w:bCs/>
          <w:sz w:val="16"/>
          <w:szCs w:val="16"/>
        </w:rPr>
        <w:t>2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0 | Dyskusja i pytania z sali </w:t>
      </w:r>
    </w:p>
    <w:p w14:paraId="0ACEABA4" w14:textId="77777777" w:rsidR="00B158EB" w:rsidRPr="00D9344D" w:rsidRDefault="00B158EB" w:rsidP="00B158E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B158EB" w:rsidRPr="00D9344D" w14:paraId="6EDAC85E" w14:textId="77777777" w:rsidTr="002C34CB">
        <w:trPr>
          <w:trHeight w:val="265"/>
        </w:trPr>
        <w:tc>
          <w:tcPr>
            <w:tcW w:w="8697" w:type="dxa"/>
            <w:shd w:val="clear" w:color="auto" w:fill="92D050"/>
          </w:tcPr>
          <w:p w14:paraId="305443AB" w14:textId="77777777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B4B1DE" w14:textId="4F77AB96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r w:rsidR="00C557D9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31090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-13</w:t>
            </w:r>
            <w:r w:rsidR="00361694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DD2AD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973627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4E1854B5" w14:textId="77777777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IV SESJA </w:t>
            </w:r>
          </w:p>
          <w:p w14:paraId="16769366" w14:textId="21E54234" w:rsidR="00B158EB" w:rsidRPr="00D9344D" w:rsidRDefault="00B158EB" w:rsidP="002C3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Zarządzanie technologią</w:t>
            </w:r>
            <w:r w:rsidR="00E07CE5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ryzykiem</w:t>
            </w:r>
          </w:p>
          <w:p w14:paraId="5DC945EB" w14:textId="77777777" w:rsidR="00FF7222" w:rsidRPr="00D9344D" w:rsidRDefault="00FF7222" w:rsidP="00FF7222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Rolnictwo 4.0 – szereg zintegrowanych rozwiązań dla producentów rolnych</w:t>
            </w:r>
          </w:p>
          <w:p w14:paraId="0D8C2A4E" w14:textId="77777777" w:rsidR="00FF7222" w:rsidRPr="00D9344D" w:rsidRDefault="00FF7222" w:rsidP="00FF7222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Wydajność i ekonomia nowych technologii</w:t>
            </w:r>
          </w:p>
          <w:p w14:paraId="553FB552" w14:textId="77777777" w:rsidR="00FF7222" w:rsidRPr="00D9344D" w:rsidRDefault="00FF7222" w:rsidP="00FF7222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Finansowanie systemów Rolnictwa 4.0 – programy i działania</w:t>
            </w:r>
          </w:p>
          <w:p w14:paraId="6B6DD03E" w14:textId="77777777" w:rsidR="00B158EB" w:rsidRPr="00D9344D" w:rsidRDefault="00B158EB" w:rsidP="00FF7222">
            <w:pPr>
              <w:pStyle w:val="Akapitzlist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A45A313" w14:textId="77777777" w:rsidR="00B158EB" w:rsidRPr="00D9344D" w:rsidRDefault="00B158EB" w:rsidP="00B158EB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9198CBA" w14:textId="7CE2BD10" w:rsidR="00361694" w:rsidRPr="00D9344D" w:rsidRDefault="00B158EB" w:rsidP="00B158EB">
      <w:pPr>
        <w:rPr>
          <w:rFonts w:ascii="Arial" w:hAnsi="Arial" w:cs="Arial"/>
          <w:b/>
          <w:bCs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13.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2</w:t>
      </w:r>
      <w:r w:rsidR="00BB7D9E" w:rsidRPr="00D9344D">
        <w:rPr>
          <w:rFonts w:ascii="Arial" w:hAnsi="Arial" w:cs="Arial"/>
          <w:b/>
          <w:bCs/>
          <w:sz w:val="16"/>
          <w:szCs w:val="16"/>
        </w:rPr>
        <w:t>0-</w:t>
      </w:r>
      <w:r w:rsidRPr="00D9344D">
        <w:rPr>
          <w:rFonts w:ascii="Arial" w:hAnsi="Arial" w:cs="Arial"/>
          <w:b/>
          <w:bCs/>
          <w:sz w:val="16"/>
          <w:szCs w:val="16"/>
        </w:rPr>
        <w:t>1</w:t>
      </w:r>
      <w:r w:rsidR="00BB7D9E" w:rsidRPr="00D9344D">
        <w:rPr>
          <w:rFonts w:ascii="Arial" w:hAnsi="Arial" w:cs="Arial"/>
          <w:b/>
          <w:bCs/>
          <w:sz w:val="16"/>
          <w:szCs w:val="16"/>
        </w:rPr>
        <w:t>3.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40</w:t>
      </w:r>
      <w:r w:rsidR="00361694" w:rsidRPr="00D9344D">
        <w:rPr>
          <w:rFonts w:ascii="Arial" w:hAnsi="Arial" w:cs="Arial"/>
          <w:b/>
          <w:bCs/>
          <w:sz w:val="16"/>
          <w:szCs w:val="16"/>
        </w:rPr>
        <w:t xml:space="preserve"> | 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Wykład</w:t>
      </w:r>
      <w:r w:rsidR="00361694" w:rsidRPr="00D9344D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570C190" w14:textId="51358952" w:rsidR="00361694" w:rsidRPr="00D9344D" w:rsidRDefault="00973627" w:rsidP="00B158EB">
      <w:pPr>
        <w:rPr>
          <w:rFonts w:ascii="Arial" w:hAnsi="Arial" w:cs="Arial"/>
          <w:b/>
          <w:bCs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 xml:space="preserve">Zarządzanie produkcją rośliną wobec wymagań rynkowych </w:t>
      </w:r>
    </w:p>
    <w:p w14:paraId="2ED43818" w14:textId="39AFEF69" w:rsidR="00973627" w:rsidRPr="00D9344D" w:rsidRDefault="00973627" w:rsidP="00B158EB">
      <w:pPr>
        <w:pStyle w:val="Akapitzlist"/>
        <w:numPr>
          <w:ilvl w:val="0"/>
          <w:numId w:val="9"/>
        </w:numPr>
        <w:spacing w:line="259" w:lineRule="auto"/>
        <w:contextualSpacing/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Mirosław Marciniak</w:t>
      </w:r>
      <w:r w:rsidRPr="00D9344D">
        <w:rPr>
          <w:rFonts w:ascii="Arial" w:hAnsi="Arial" w:cs="Arial"/>
          <w:sz w:val="16"/>
          <w:szCs w:val="16"/>
        </w:rPr>
        <w:t xml:space="preserve">, niezależny analityk rynków rolnych, </w:t>
      </w:r>
      <w:proofErr w:type="spellStart"/>
      <w:r w:rsidRPr="00D9344D">
        <w:rPr>
          <w:rFonts w:ascii="Arial" w:hAnsi="Arial" w:cs="Arial"/>
          <w:sz w:val="16"/>
          <w:szCs w:val="16"/>
        </w:rPr>
        <w:t>InfoGrain</w:t>
      </w:r>
      <w:proofErr w:type="spellEnd"/>
      <w:r w:rsidRPr="00D9344D">
        <w:rPr>
          <w:rFonts w:ascii="Arial" w:hAnsi="Arial" w:cs="Arial"/>
          <w:sz w:val="16"/>
          <w:szCs w:val="16"/>
        </w:rPr>
        <w:t xml:space="preserve"> </w:t>
      </w:r>
    </w:p>
    <w:p w14:paraId="2FD122AC" w14:textId="1BA596EA" w:rsidR="00361694" w:rsidRPr="00D9344D" w:rsidRDefault="00361694" w:rsidP="00B158EB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D9344D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</w:p>
    <w:p w14:paraId="56FE5DFC" w14:textId="217C0A5F" w:rsidR="00F7715F" w:rsidRPr="00D9344D" w:rsidRDefault="00F7715F" w:rsidP="00B158EB">
      <w:pPr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 xml:space="preserve">13.40-13.50 | Dyskusja i pytania z sali </w:t>
      </w:r>
    </w:p>
    <w:p w14:paraId="33FDF251" w14:textId="77777777" w:rsidR="00F7715F" w:rsidRPr="00D9344D" w:rsidRDefault="00F7715F" w:rsidP="00B158EB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97"/>
      </w:tblGrid>
      <w:tr w:rsidR="00B158EB" w:rsidRPr="00D9344D" w14:paraId="61B50210" w14:textId="77777777" w:rsidTr="002C34CB">
        <w:trPr>
          <w:trHeight w:val="288"/>
        </w:trPr>
        <w:tc>
          <w:tcPr>
            <w:tcW w:w="8697" w:type="dxa"/>
            <w:shd w:val="clear" w:color="auto" w:fill="BFBFBF" w:themeFill="background1" w:themeFillShade="BF"/>
          </w:tcPr>
          <w:p w14:paraId="2F29C335" w14:textId="6CA18393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bookmarkStart w:id="7" w:name="_Hlk152745292"/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1</w:t>
            </w:r>
            <w:r w:rsidR="00531090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3</w:t>
            </w:r>
            <w:r w:rsidR="00973627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.</w:t>
            </w:r>
            <w:r w:rsidR="00F7715F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5</w:t>
            </w:r>
            <w:r w:rsidR="00973627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0</w:t>
            </w: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-</w:t>
            </w:r>
            <w:r w:rsidR="00973627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14.</w:t>
            </w:r>
            <w:r w:rsidR="00F7715F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1</w:t>
            </w:r>
            <w:r w:rsidR="00973627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0</w:t>
            </w:r>
          </w:p>
          <w:p w14:paraId="7032A370" w14:textId="6C67BEE7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PRZERWA</w:t>
            </w:r>
            <w:r w:rsidR="00361694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 xml:space="preserve"> KAWOWA</w:t>
            </w:r>
          </w:p>
        </w:tc>
      </w:tr>
      <w:bookmarkEnd w:id="7"/>
    </w:tbl>
    <w:p w14:paraId="781CFBBF" w14:textId="77777777" w:rsidR="00B158EB" w:rsidRPr="00D9344D" w:rsidRDefault="00B158EB" w:rsidP="00B158E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B158EB" w:rsidRPr="00D9344D" w14:paraId="0F4A511A" w14:textId="77777777" w:rsidTr="002C34CB">
        <w:trPr>
          <w:trHeight w:val="288"/>
        </w:trPr>
        <w:tc>
          <w:tcPr>
            <w:tcW w:w="8697" w:type="dxa"/>
            <w:shd w:val="clear" w:color="auto" w:fill="92D050"/>
          </w:tcPr>
          <w:p w14:paraId="0AF2C9B9" w14:textId="77777777" w:rsidR="00B158EB" w:rsidRPr="00D9344D" w:rsidRDefault="00B158EB" w:rsidP="002C34C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bookmarkStart w:id="8" w:name="_Hlk119413575"/>
          </w:p>
          <w:p w14:paraId="02718178" w14:textId="74C8F900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73627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 w:rsidR="00F7715F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73627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-1</w:t>
            </w:r>
            <w:r w:rsidR="00C71CB6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1169EB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F7715F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73627"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1F317116" w14:textId="4F93660F" w:rsidR="00B158EB" w:rsidRPr="00D9344D" w:rsidRDefault="00B158EB" w:rsidP="002C34C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 SESJA </w:t>
            </w:r>
          </w:p>
          <w:p w14:paraId="46CC1948" w14:textId="77777777" w:rsidR="00B158EB" w:rsidRPr="00D9344D" w:rsidRDefault="00B158EB" w:rsidP="002C3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b/>
                <w:bCs/>
                <w:sz w:val="16"/>
                <w:szCs w:val="16"/>
              </w:rPr>
              <w:t>Rolnictwo regeneratywne</w:t>
            </w:r>
          </w:p>
          <w:p w14:paraId="3AAF6E31" w14:textId="77777777" w:rsidR="00FF7222" w:rsidRPr="00D9344D" w:rsidRDefault="00FF7222" w:rsidP="00FF7222">
            <w:pPr>
              <w:pStyle w:val="Akapitzlist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 xml:space="preserve">Uprawa pod </w:t>
            </w:r>
            <w:proofErr w:type="spellStart"/>
            <w:r w:rsidRPr="00D9344D">
              <w:rPr>
                <w:rFonts w:ascii="Arial" w:hAnsi="Arial" w:cs="Arial"/>
                <w:sz w:val="16"/>
                <w:szCs w:val="16"/>
              </w:rPr>
              <w:t>ekoschematy</w:t>
            </w:r>
            <w:proofErr w:type="spellEnd"/>
            <w:r w:rsidRPr="00D9344D">
              <w:rPr>
                <w:rFonts w:ascii="Arial" w:hAnsi="Arial" w:cs="Arial"/>
                <w:sz w:val="16"/>
                <w:szCs w:val="16"/>
              </w:rPr>
              <w:t xml:space="preserve"> w rolnictwie </w:t>
            </w:r>
            <w:proofErr w:type="spellStart"/>
            <w:r w:rsidRPr="00D9344D">
              <w:rPr>
                <w:rFonts w:ascii="Arial" w:hAnsi="Arial" w:cs="Arial"/>
                <w:sz w:val="16"/>
                <w:szCs w:val="16"/>
              </w:rPr>
              <w:t>regeneratywnym</w:t>
            </w:r>
            <w:proofErr w:type="spellEnd"/>
            <w:r w:rsidRPr="00D9344D">
              <w:rPr>
                <w:rFonts w:ascii="Arial" w:hAnsi="Arial" w:cs="Arial"/>
                <w:sz w:val="16"/>
                <w:szCs w:val="16"/>
              </w:rPr>
              <w:t>. Łączenie działań – decyzje rolników</w:t>
            </w:r>
          </w:p>
          <w:p w14:paraId="77230F0F" w14:textId="77777777" w:rsidR="00FF7222" w:rsidRPr="00D9344D" w:rsidRDefault="00FF7222" w:rsidP="00FF7222">
            <w:pPr>
              <w:pStyle w:val="Akapitzlist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 xml:space="preserve">Jak zaplanować </w:t>
            </w:r>
            <w:proofErr w:type="spellStart"/>
            <w:r w:rsidRPr="00D9344D">
              <w:rPr>
                <w:rFonts w:ascii="Arial" w:hAnsi="Arial" w:cs="Arial"/>
                <w:sz w:val="16"/>
                <w:szCs w:val="16"/>
              </w:rPr>
              <w:t>ekoschematy</w:t>
            </w:r>
            <w:proofErr w:type="spellEnd"/>
            <w:r w:rsidRPr="00D9344D">
              <w:rPr>
                <w:rFonts w:ascii="Arial" w:hAnsi="Arial" w:cs="Arial"/>
                <w:sz w:val="16"/>
                <w:szCs w:val="16"/>
              </w:rPr>
              <w:t xml:space="preserve"> na 2024?</w:t>
            </w:r>
          </w:p>
          <w:p w14:paraId="1705BAAC" w14:textId="77777777" w:rsidR="00FF7222" w:rsidRPr="00D9344D" w:rsidRDefault="00FF7222" w:rsidP="00FF7222">
            <w:pPr>
              <w:pStyle w:val="Akapitzlist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344D">
              <w:rPr>
                <w:rFonts w:ascii="Arial" w:hAnsi="Arial" w:cs="Arial"/>
                <w:sz w:val="16"/>
                <w:szCs w:val="16"/>
              </w:rPr>
              <w:t>Korzyści dla gleby i kieszeni</w:t>
            </w:r>
          </w:p>
          <w:p w14:paraId="7E5EA0C3" w14:textId="7ABA1A5E" w:rsidR="00B158EB" w:rsidRPr="00D9344D" w:rsidRDefault="00B158EB" w:rsidP="00FF7222">
            <w:pPr>
              <w:pStyle w:val="Akapitzlis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8"/>
    <w:p w14:paraId="31161A74" w14:textId="2EA6A638" w:rsidR="00B158EB" w:rsidRPr="00D9344D" w:rsidRDefault="00B158EB" w:rsidP="00B158EB">
      <w:pPr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br/>
        <w:t>1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4</w:t>
      </w:r>
      <w:r w:rsidRPr="00D9344D">
        <w:rPr>
          <w:rFonts w:ascii="Arial" w:hAnsi="Arial" w:cs="Arial"/>
          <w:b/>
          <w:bCs/>
          <w:sz w:val="16"/>
          <w:szCs w:val="16"/>
        </w:rPr>
        <w:t>.</w:t>
      </w:r>
      <w:r w:rsidR="00F7715F" w:rsidRPr="00D9344D">
        <w:rPr>
          <w:rFonts w:ascii="Arial" w:hAnsi="Arial" w:cs="Arial"/>
          <w:b/>
          <w:bCs/>
          <w:sz w:val="16"/>
          <w:szCs w:val="16"/>
        </w:rPr>
        <w:t>1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0</w:t>
      </w:r>
      <w:r w:rsidRPr="00D9344D">
        <w:rPr>
          <w:rFonts w:ascii="Arial" w:hAnsi="Arial" w:cs="Arial"/>
          <w:b/>
          <w:bCs/>
          <w:sz w:val="16"/>
          <w:szCs w:val="16"/>
        </w:rPr>
        <w:t>-1</w:t>
      </w:r>
      <w:r w:rsidR="00361694" w:rsidRPr="00D9344D">
        <w:rPr>
          <w:rFonts w:ascii="Arial" w:hAnsi="Arial" w:cs="Arial"/>
          <w:b/>
          <w:bCs/>
          <w:sz w:val="16"/>
          <w:szCs w:val="16"/>
        </w:rPr>
        <w:t>4</w:t>
      </w:r>
      <w:r w:rsidRPr="00D9344D">
        <w:rPr>
          <w:rFonts w:ascii="Arial" w:hAnsi="Arial" w:cs="Arial"/>
          <w:b/>
          <w:bCs/>
          <w:sz w:val="16"/>
          <w:szCs w:val="16"/>
        </w:rPr>
        <w:t>.</w:t>
      </w:r>
      <w:r w:rsidR="00F7715F" w:rsidRPr="00D9344D">
        <w:rPr>
          <w:rFonts w:ascii="Arial" w:hAnsi="Arial" w:cs="Arial"/>
          <w:b/>
          <w:bCs/>
          <w:sz w:val="16"/>
          <w:szCs w:val="16"/>
        </w:rPr>
        <w:t>4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0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 | Wykład</w:t>
      </w:r>
      <w:r w:rsidRPr="00D9344D">
        <w:rPr>
          <w:rFonts w:ascii="Arial" w:hAnsi="Arial" w:cs="Arial"/>
          <w:sz w:val="16"/>
          <w:szCs w:val="16"/>
        </w:rPr>
        <w:t xml:space="preserve"> </w:t>
      </w:r>
      <w:r w:rsidRPr="00D9344D">
        <w:rPr>
          <w:rFonts w:ascii="Arial" w:hAnsi="Arial" w:cs="Arial"/>
          <w:sz w:val="16"/>
          <w:szCs w:val="16"/>
        </w:rPr>
        <w:br/>
      </w:r>
      <w:r w:rsidRPr="00D9344D">
        <w:rPr>
          <w:rFonts w:ascii="Arial" w:hAnsi="Arial" w:cs="Arial"/>
          <w:b/>
          <w:bCs/>
          <w:sz w:val="16"/>
          <w:szCs w:val="16"/>
        </w:rPr>
        <w:t xml:space="preserve">Uprawa pod ekoschematy w rolnictwie regeneratywnym </w:t>
      </w:r>
    </w:p>
    <w:p w14:paraId="30EFC537" w14:textId="22E14531" w:rsidR="00B158EB" w:rsidRPr="00D9344D" w:rsidRDefault="00B158EB" w:rsidP="00B158EB">
      <w:pPr>
        <w:pStyle w:val="Akapitzlist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noProof/>
          <w:sz w:val="16"/>
          <w:szCs w:val="16"/>
        </w:rPr>
      </w:pPr>
      <w:bookmarkStart w:id="9" w:name="_Hlk146873157"/>
      <w:r w:rsidRPr="00D9344D">
        <w:rPr>
          <w:rFonts w:ascii="Arial" w:hAnsi="Arial" w:cs="Arial"/>
          <w:b/>
          <w:bCs/>
          <w:noProof/>
          <w:sz w:val="16"/>
          <w:szCs w:val="16"/>
        </w:rPr>
        <w:t>dr hab. inż. Tomasz Piskier</w:t>
      </w:r>
      <w:r w:rsidRPr="00D9344D">
        <w:rPr>
          <w:rFonts w:ascii="Arial" w:hAnsi="Arial" w:cs="Arial"/>
          <w:noProof/>
          <w:sz w:val="16"/>
          <w:szCs w:val="16"/>
        </w:rPr>
        <w:t>, kierownik,</w:t>
      </w:r>
      <w:r w:rsidRPr="00D9344D">
        <w:rPr>
          <w:rFonts w:ascii="Arial" w:hAnsi="Arial" w:cs="Arial"/>
          <w:b/>
          <w:bCs/>
          <w:noProof/>
          <w:sz w:val="16"/>
          <w:szCs w:val="16"/>
        </w:rPr>
        <w:t xml:space="preserve"> </w:t>
      </w:r>
      <w:r w:rsidRPr="00D9344D">
        <w:rPr>
          <w:rFonts w:ascii="Arial" w:hAnsi="Arial" w:cs="Arial"/>
          <w:noProof/>
          <w:sz w:val="16"/>
          <w:szCs w:val="16"/>
        </w:rPr>
        <w:t>Katedra Agrobiotechnologii, Wydział Mechaniczny, Politechnika Koszalińska</w:t>
      </w:r>
      <w:bookmarkEnd w:id="9"/>
    </w:p>
    <w:p w14:paraId="064EC3E0" w14:textId="77777777" w:rsidR="00FF2A14" w:rsidRPr="00D9344D" w:rsidRDefault="00FF2A14" w:rsidP="00B158EB">
      <w:pPr>
        <w:rPr>
          <w:rFonts w:ascii="Arial" w:hAnsi="Arial" w:cs="Arial"/>
          <w:b/>
          <w:bCs/>
          <w:sz w:val="16"/>
          <w:szCs w:val="16"/>
        </w:rPr>
      </w:pPr>
    </w:p>
    <w:p w14:paraId="4D566582" w14:textId="4A4385AA" w:rsidR="00B158EB" w:rsidRPr="00D9344D" w:rsidRDefault="00361694" w:rsidP="00B158EB">
      <w:pPr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14.</w:t>
      </w:r>
      <w:r w:rsidR="00F7715F" w:rsidRPr="00D9344D">
        <w:rPr>
          <w:rFonts w:ascii="Arial" w:hAnsi="Arial" w:cs="Arial"/>
          <w:b/>
          <w:bCs/>
          <w:sz w:val="16"/>
          <w:szCs w:val="16"/>
        </w:rPr>
        <w:t>4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0</w:t>
      </w:r>
      <w:r w:rsidR="00B158EB" w:rsidRPr="00D9344D">
        <w:rPr>
          <w:rFonts w:ascii="Arial" w:hAnsi="Arial" w:cs="Arial"/>
          <w:b/>
          <w:bCs/>
          <w:sz w:val="16"/>
          <w:szCs w:val="16"/>
        </w:rPr>
        <w:t>-1</w:t>
      </w:r>
      <w:r w:rsidRPr="00D9344D">
        <w:rPr>
          <w:rFonts w:ascii="Arial" w:hAnsi="Arial" w:cs="Arial"/>
          <w:b/>
          <w:bCs/>
          <w:sz w:val="16"/>
          <w:szCs w:val="16"/>
        </w:rPr>
        <w:t>4</w:t>
      </w:r>
      <w:r w:rsidR="00B158EB" w:rsidRPr="00D9344D">
        <w:rPr>
          <w:rFonts w:ascii="Arial" w:hAnsi="Arial" w:cs="Arial"/>
          <w:b/>
          <w:bCs/>
          <w:sz w:val="16"/>
          <w:szCs w:val="16"/>
        </w:rPr>
        <w:t>.</w:t>
      </w:r>
      <w:r w:rsidR="00F7715F" w:rsidRPr="00D9344D">
        <w:rPr>
          <w:rFonts w:ascii="Arial" w:hAnsi="Arial" w:cs="Arial"/>
          <w:b/>
          <w:bCs/>
          <w:sz w:val="16"/>
          <w:szCs w:val="16"/>
        </w:rPr>
        <w:t>5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0</w:t>
      </w:r>
      <w:r w:rsidR="00B158EB" w:rsidRPr="00D9344D">
        <w:rPr>
          <w:rFonts w:ascii="Arial" w:hAnsi="Arial" w:cs="Arial"/>
          <w:sz w:val="16"/>
          <w:szCs w:val="16"/>
        </w:rPr>
        <w:t xml:space="preserve"> | </w:t>
      </w:r>
      <w:r w:rsidR="00B158EB" w:rsidRPr="00D9344D">
        <w:rPr>
          <w:rFonts w:ascii="Arial" w:hAnsi="Arial" w:cs="Arial"/>
          <w:b/>
          <w:bCs/>
          <w:sz w:val="16"/>
          <w:szCs w:val="16"/>
        </w:rPr>
        <w:t>Prezentacja</w:t>
      </w:r>
      <w:r w:rsidR="27E57776" w:rsidRPr="00D9344D">
        <w:rPr>
          <w:rFonts w:ascii="Arial" w:hAnsi="Arial" w:cs="Arial"/>
          <w:b/>
          <w:bCs/>
          <w:sz w:val="16"/>
          <w:szCs w:val="16"/>
        </w:rPr>
        <w:t xml:space="preserve"> </w:t>
      </w:r>
      <w:r w:rsidR="00B158EB" w:rsidRPr="00D9344D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96D90C4" w14:textId="6948EC3E" w:rsidR="00B158EB" w:rsidRPr="00D9344D" w:rsidRDefault="52D736B6" w:rsidP="7CD0E305">
      <w:pPr>
        <w:rPr>
          <w:rFonts w:ascii="Arial" w:hAnsi="Arial" w:cs="Arial"/>
          <w:b/>
          <w:bCs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Program węglowy - zasady oraz warunki</w:t>
      </w:r>
      <w:r w:rsidR="6540E08A" w:rsidRPr="00D9344D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B579B79" w14:textId="5E761D5B" w:rsidR="00B158EB" w:rsidRPr="00850E17" w:rsidRDefault="00850E17" w:rsidP="00B158EB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21751D">
        <w:rPr>
          <w:rFonts w:ascii="Arial" w:hAnsi="Arial" w:cs="Arial"/>
          <w:b/>
          <w:bCs/>
          <w:sz w:val="16"/>
          <w:szCs w:val="16"/>
        </w:rPr>
        <w:t xml:space="preserve">Marcin Szczek, </w:t>
      </w:r>
      <w:r w:rsidRPr="0021751D">
        <w:rPr>
          <w:rFonts w:ascii="Arial" w:hAnsi="Arial" w:cs="Arial"/>
          <w:sz w:val="16"/>
          <w:szCs w:val="16"/>
        </w:rPr>
        <w:t xml:space="preserve">specjalista ds. rolnika, </w:t>
      </w:r>
      <w:proofErr w:type="spellStart"/>
      <w:r w:rsidRPr="0021751D">
        <w:rPr>
          <w:rFonts w:ascii="Arial" w:hAnsi="Arial" w:cs="Arial"/>
          <w:sz w:val="16"/>
          <w:szCs w:val="16"/>
        </w:rPr>
        <w:t>Agreena</w:t>
      </w:r>
      <w:proofErr w:type="spellEnd"/>
      <w:r w:rsidRPr="0021751D">
        <w:rPr>
          <w:rFonts w:ascii="Arial" w:hAnsi="Arial" w:cs="Arial"/>
          <w:sz w:val="16"/>
          <w:szCs w:val="16"/>
        </w:rPr>
        <w:t xml:space="preserve"> </w:t>
      </w:r>
    </w:p>
    <w:p w14:paraId="6AF45CED" w14:textId="1B6BA400" w:rsidR="00B158EB" w:rsidRPr="00D9344D" w:rsidRDefault="00361694" w:rsidP="00B158EB">
      <w:pPr>
        <w:rPr>
          <w:rFonts w:ascii="Arial" w:hAnsi="Arial" w:cs="Arial"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14.</w:t>
      </w:r>
      <w:r w:rsidR="00F7715F" w:rsidRPr="00D9344D">
        <w:rPr>
          <w:rFonts w:ascii="Arial" w:hAnsi="Arial" w:cs="Arial"/>
          <w:b/>
          <w:bCs/>
          <w:sz w:val="16"/>
          <w:szCs w:val="16"/>
        </w:rPr>
        <w:t>5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0</w:t>
      </w:r>
      <w:r w:rsidR="00B158EB" w:rsidRPr="00D9344D">
        <w:rPr>
          <w:rFonts w:ascii="Arial" w:hAnsi="Arial" w:cs="Arial"/>
          <w:b/>
          <w:bCs/>
          <w:sz w:val="16"/>
          <w:szCs w:val="16"/>
        </w:rPr>
        <w:t>-1</w:t>
      </w:r>
      <w:r w:rsidR="00F7715F" w:rsidRPr="00D9344D">
        <w:rPr>
          <w:rFonts w:ascii="Arial" w:hAnsi="Arial" w:cs="Arial"/>
          <w:b/>
          <w:bCs/>
          <w:sz w:val="16"/>
          <w:szCs w:val="16"/>
        </w:rPr>
        <w:t>5</w:t>
      </w:r>
      <w:r w:rsidRPr="00D9344D">
        <w:rPr>
          <w:rFonts w:ascii="Arial" w:hAnsi="Arial" w:cs="Arial"/>
          <w:b/>
          <w:bCs/>
          <w:sz w:val="16"/>
          <w:szCs w:val="16"/>
        </w:rPr>
        <w:t>.</w:t>
      </w:r>
      <w:r w:rsidR="00F7715F" w:rsidRPr="00D9344D">
        <w:rPr>
          <w:rFonts w:ascii="Arial" w:hAnsi="Arial" w:cs="Arial"/>
          <w:b/>
          <w:bCs/>
          <w:sz w:val="16"/>
          <w:szCs w:val="16"/>
        </w:rPr>
        <w:t>0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0</w:t>
      </w:r>
      <w:r w:rsidR="005F75A1" w:rsidRPr="00D9344D">
        <w:rPr>
          <w:rFonts w:ascii="Arial" w:hAnsi="Arial" w:cs="Arial"/>
          <w:b/>
          <w:bCs/>
          <w:sz w:val="16"/>
          <w:szCs w:val="16"/>
        </w:rPr>
        <w:t xml:space="preserve"> </w:t>
      </w:r>
      <w:r w:rsidR="00B158EB" w:rsidRPr="00D9344D">
        <w:rPr>
          <w:rFonts w:ascii="Arial" w:hAnsi="Arial" w:cs="Arial"/>
          <w:b/>
          <w:bCs/>
          <w:sz w:val="16"/>
          <w:szCs w:val="16"/>
        </w:rPr>
        <w:t>| Dyskusja i pytania z</w:t>
      </w:r>
      <w:r w:rsidRPr="00D9344D">
        <w:rPr>
          <w:rFonts w:ascii="Arial" w:hAnsi="Arial" w:cs="Arial"/>
          <w:b/>
          <w:bCs/>
          <w:sz w:val="16"/>
          <w:szCs w:val="16"/>
        </w:rPr>
        <w:t> s</w:t>
      </w:r>
      <w:r w:rsidR="00B158EB" w:rsidRPr="00D9344D">
        <w:rPr>
          <w:rFonts w:ascii="Arial" w:hAnsi="Arial" w:cs="Arial"/>
          <w:b/>
          <w:bCs/>
          <w:sz w:val="16"/>
          <w:szCs w:val="16"/>
        </w:rPr>
        <w:t>ali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32D0CEE" w14:textId="77777777" w:rsidR="00361694" w:rsidRPr="00D9344D" w:rsidRDefault="00361694" w:rsidP="00B158EB">
      <w:pPr>
        <w:rPr>
          <w:rFonts w:ascii="Arial" w:hAnsi="Arial" w:cs="Arial"/>
          <w:sz w:val="16"/>
          <w:szCs w:val="16"/>
        </w:rPr>
      </w:pPr>
    </w:p>
    <w:p w14:paraId="33EC7740" w14:textId="0B7F544B" w:rsidR="00361694" w:rsidRPr="00D9344D" w:rsidRDefault="00361694" w:rsidP="00B158EB">
      <w:pPr>
        <w:rPr>
          <w:rFonts w:ascii="Arial" w:hAnsi="Arial" w:cs="Arial"/>
          <w:b/>
          <w:bCs/>
          <w:sz w:val="16"/>
          <w:szCs w:val="16"/>
        </w:rPr>
      </w:pPr>
      <w:r w:rsidRPr="00D9344D">
        <w:rPr>
          <w:rFonts w:ascii="Arial" w:hAnsi="Arial" w:cs="Arial"/>
          <w:b/>
          <w:bCs/>
          <w:sz w:val="16"/>
          <w:szCs w:val="16"/>
        </w:rPr>
        <w:t>1</w:t>
      </w:r>
      <w:r w:rsidR="00227B8E">
        <w:rPr>
          <w:rFonts w:ascii="Arial" w:hAnsi="Arial" w:cs="Arial"/>
          <w:b/>
          <w:bCs/>
          <w:sz w:val="16"/>
          <w:szCs w:val="16"/>
        </w:rPr>
        <w:t>5</w:t>
      </w:r>
      <w:r w:rsidRPr="00D9344D">
        <w:rPr>
          <w:rFonts w:ascii="Arial" w:hAnsi="Arial" w:cs="Arial"/>
          <w:b/>
          <w:bCs/>
          <w:sz w:val="16"/>
          <w:szCs w:val="16"/>
        </w:rPr>
        <w:t>.</w:t>
      </w:r>
      <w:r w:rsidR="00F7715F" w:rsidRPr="00D9344D">
        <w:rPr>
          <w:rFonts w:ascii="Arial" w:hAnsi="Arial" w:cs="Arial"/>
          <w:b/>
          <w:bCs/>
          <w:sz w:val="16"/>
          <w:szCs w:val="16"/>
        </w:rPr>
        <w:t>0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0</w:t>
      </w:r>
      <w:r w:rsidRPr="00D9344D">
        <w:rPr>
          <w:rFonts w:ascii="Arial" w:hAnsi="Arial" w:cs="Arial"/>
          <w:b/>
          <w:bCs/>
          <w:sz w:val="16"/>
          <w:szCs w:val="16"/>
        </w:rPr>
        <w:t>-1</w:t>
      </w:r>
      <w:r w:rsidR="005F75A1" w:rsidRPr="00D9344D">
        <w:rPr>
          <w:rFonts w:ascii="Arial" w:hAnsi="Arial" w:cs="Arial"/>
          <w:b/>
          <w:bCs/>
          <w:sz w:val="16"/>
          <w:szCs w:val="16"/>
        </w:rPr>
        <w:t>5</w:t>
      </w:r>
      <w:r w:rsidR="001169EB" w:rsidRPr="00D9344D">
        <w:rPr>
          <w:rFonts w:ascii="Arial" w:hAnsi="Arial" w:cs="Arial"/>
          <w:b/>
          <w:bCs/>
          <w:sz w:val="16"/>
          <w:szCs w:val="16"/>
        </w:rPr>
        <w:t>.</w:t>
      </w:r>
      <w:r w:rsidR="00F7715F" w:rsidRPr="00D9344D">
        <w:rPr>
          <w:rFonts w:ascii="Arial" w:hAnsi="Arial" w:cs="Arial"/>
          <w:b/>
          <w:bCs/>
          <w:sz w:val="16"/>
          <w:szCs w:val="16"/>
        </w:rPr>
        <w:t>1</w:t>
      </w:r>
      <w:r w:rsidR="00973627" w:rsidRPr="00D9344D">
        <w:rPr>
          <w:rFonts w:ascii="Arial" w:hAnsi="Arial" w:cs="Arial"/>
          <w:b/>
          <w:bCs/>
          <w:sz w:val="16"/>
          <w:szCs w:val="16"/>
        </w:rPr>
        <w:t>5</w:t>
      </w:r>
      <w:r w:rsidRPr="00D9344D">
        <w:rPr>
          <w:rFonts w:ascii="Arial" w:hAnsi="Arial" w:cs="Arial"/>
          <w:b/>
          <w:bCs/>
          <w:sz w:val="16"/>
          <w:szCs w:val="16"/>
        </w:rPr>
        <w:t xml:space="preserve"> | Zakończenie konferencji i losowanie nagród </w:t>
      </w:r>
    </w:p>
    <w:p w14:paraId="2C68182B" w14:textId="77777777" w:rsidR="00361694" w:rsidRPr="00D9344D" w:rsidRDefault="00361694" w:rsidP="00B158E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97"/>
      </w:tblGrid>
      <w:tr w:rsidR="00361694" w:rsidRPr="00D9344D" w14:paraId="1873100A" w14:textId="77777777" w:rsidTr="00EE013B">
        <w:trPr>
          <w:trHeight w:val="288"/>
        </w:trPr>
        <w:tc>
          <w:tcPr>
            <w:tcW w:w="8697" w:type="dxa"/>
            <w:shd w:val="clear" w:color="auto" w:fill="BFBFBF" w:themeFill="background1" w:themeFillShade="BF"/>
          </w:tcPr>
          <w:p w14:paraId="3051F3B6" w14:textId="32CD7BE7" w:rsidR="001169EB" w:rsidRPr="00D9344D" w:rsidRDefault="00361694" w:rsidP="001169E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1</w:t>
            </w:r>
            <w:r w:rsidR="005F75A1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5</w:t>
            </w: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:</w:t>
            </w:r>
            <w:r w:rsidR="00F7715F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1</w:t>
            </w:r>
            <w:r w:rsidR="00973627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5</w:t>
            </w: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-1</w:t>
            </w:r>
            <w:r w:rsidR="005F75A1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6</w:t>
            </w: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:</w:t>
            </w:r>
            <w:r w:rsidR="005F75A1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00</w:t>
            </w:r>
            <w:r w:rsidR="001169EB"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 xml:space="preserve"> </w:t>
            </w:r>
          </w:p>
          <w:p w14:paraId="39449E20" w14:textId="33B1352E" w:rsidR="00361694" w:rsidRPr="00D9344D" w:rsidRDefault="00361694" w:rsidP="001169EB">
            <w:pPr>
              <w:pStyle w:val="Standard"/>
              <w:contextualSpacing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 w:rsidRPr="00D9344D">
              <w:rPr>
                <w:rFonts w:ascii="Arial" w:eastAsia="Calibri" w:hAnsi="Arial"/>
                <w:b/>
                <w:bCs/>
                <w:sz w:val="16"/>
                <w:szCs w:val="16"/>
              </w:rPr>
              <w:t>OBIAD</w:t>
            </w:r>
          </w:p>
        </w:tc>
      </w:tr>
    </w:tbl>
    <w:p w14:paraId="6BBBAE4C" w14:textId="77777777" w:rsidR="00361694" w:rsidRPr="00D9344D" w:rsidRDefault="00361694" w:rsidP="00B158EB">
      <w:pPr>
        <w:rPr>
          <w:rFonts w:ascii="Arial" w:hAnsi="Arial" w:cs="Arial"/>
          <w:b/>
          <w:bCs/>
          <w:sz w:val="16"/>
          <w:szCs w:val="16"/>
        </w:rPr>
      </w:pPr>
    </w:p>
    <w:bookmarkEnd w:id="0"/>
    <w:bookmarkEnd w:id="1"/>
    <w:p w14:paraId="6A1B2AB4" w14:textId="521A9A64" w:rsidR="007848D5" w:rsidRPr="00D9344D" w:rsidRDefault="007848D5" w:rsidP="00B158EB">
      <w:pPr>
        <w:contextualSpacing/>
        <w:rPr>
          <w:rFonts w:ascii="Arial" w:eastAsia="Calibri" w:hAnsi="Arial" w:cs="Arial"/>
          <w:b/>
          <w:strike/>
          <w:sz w:val="16"/>
          <w:szCs w:val="16"/>
        </w:rPr>
      </w:pPr>
    </w:p>
    <w:sectPr w:rsidR="007848D5" w:rsidRPr="00D9344D" w:rsidSect="00CE2BB4">
      <w:headerReference w:type="default" r:id="rId11"/>
      <w:footerReference w:type="default" r:id="rId12"/>
      <w:pgSz w:w="11900" w:h="16840"/>
      <w:pgMar w:top="2268" w:right="1418" w:bottom="2126" w:left="2552" w:header="709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ECFA" w14:textId="77777777" w:rsidR="00834C3A" w:rsidRDefault="00834C3A" w:rsidP="00377D18">
      <w:r>
        <w:separator/>
      </w:r>
    </w:p>
  </w:endnote>
  <w:endnote w:type="continuationSeparator" w:id="0">
    <w:p w14:paraId="5BC62C0F" w14:textId="77777777" w:rsidR="00834C3A" w:rsidRDefault="00834C3A" w:rsidP="0037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23F5" w14:textId="694366B1" w:rsidR="00407E75" w:rsidRDefault="00CE2BB4" w:rsidP="001B28EB">
    <w:pPr>
      <w:pStyle w:val="Stopka"/>
      <w:tabs>
        <w:tab w:val="clear" w:pos="4536"/>
        <w:tab w:val="clear" w:pos="9072"/>
        <w:tab w:val="left" w:pos="2912"/>
      </w:tabs>
      <w:spacing w:before="240"/>
      <w:ind w:left="-2552"/>
    </w:pPr>
    <w:r>
      <w:rPr>
        <w:noProof/>
        <w:lang w:val="pl-PL"/>
      </w:rPr>
      <w:drawing>
        <wp:inline distT="0" distB="0" distL="0" distR="0" wp14:anchorId="59C7964D" wp14:editId="40EC475B">
          <wp:extent cx="7559986" cy="984725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6" cy="98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6873" w14:textId="77777777" w:rsidR="00834C3A" w:rsidRDefault="00834C3A" w:rsidP="00377D18">
      <w:r>
        <w:separator/>
      </w:r>
    </w:p>
  </w:footnote>
  <w:footnote w:type="continuationSeparator" w:id="0">
    <w:p w14:paraId="1F66129F" w14:textId="77777777" w:rsidR="00834C3A" w:rsidRDefault="00834C3A" w:rsidP="0037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75" w14:textId="632FDE92" w:rsidR="00377D18" w:rsidRPr="00407E75" w:rsidRDefault="00643B99" w:rsidP="00643B99">
    <w:pPr>
      <w:pStyle w:val="Nagwek"/>
      <w:ind w:left="-2552"/>
    </w:pPr>
    <w:r>
      <w:rPr>
        <w:lang w:val="pl-PL"/>
      </w:rPr>
      <w:drawing>
        <wp:anchor distT="0" distB="0" distL="114300" distR="114300" simplePos="0" relativeHeight="251663360" behindDoc="0" locked="0" layoutInCell="1" allowOverlap="1" wp14:anchorId="17EC6EB7" wp14:editId="13375561">
          <wp:simplePos x="0" y="0"/>
          <wp:positionH relativeFrom="column">
            <wp:posOffset>-1620520</wp:posOffset>
          </wp:positionH>
          <wp:positionV relativeFrom="paragraph">
            <wp:posOffset>-207645</wp:posOffset>
          </wp:positionV>
          <wp:extent cx="7554595" cy="981710"/>
          <wp:effectExtent l="0" t="0" r="190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rm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C7CE"/>
    <w:multiLevelType w:val="hybridMultilevel"/>
    <w:tmpl w:val="AEB86C46"/>
    <w:lvl w:ilvl="0" w:tplc="3D706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C6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E7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27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2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C86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27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A5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6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535"/>
    <w:multiLevelType w:val="hybridMultilevel"/>
    <w:tmpl w:val="8C901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9B70"/>
    <w:multiLevelType w:val="hybridMultilevel"/>
    <w:tmpl w:val="596C0906"/>
    <w:lvl w:ilvl="0" w:tplc="93DE3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4C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80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8D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E3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A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7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28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25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10DE"/>
    <w:multiLevelType w:val="hybridMultilevel"/>
    <w:tmpl w:val="E6280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2D1FC"/>
    <w:multiLevelType w:val="hybridMultilevel"/>
    <w:tmpl w:val="3A94BE36"/>
    <w:lvl w:ilvl="0" w:tplc="8DE8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A4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C4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A6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E5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64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A7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4B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0C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20D29"/>
    <w:multiLevelType w:val="hybridMultilevel"/>
    <w:tmpl w:val="3F065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5D74"/>
    <w:multiLevelType w:val="hybridMultilevel"/>
    <w:tmpl w:val="C8E6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DCE6B"/>
    <w:multiLevelType w:val="hybridMultilevel"/>
    <w:tmpl w:val="DF7670DE"/>
    <w:lvl w:ilvl="0" w:tplc="5C8C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24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AC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41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6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0F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84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E9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03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647F"/>
    <w:multiLevelType w:val="hybridMultilevel"/>
    <w:tmpl w:val="47FE4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3DFC"/>
    <w:multiLevelType w:val="hybridMultilevel"/>
    <w:tmpl w:val="7150A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53127"/>
    <w:multiLevelType w:val="hybridMultilevel"/>
    <w:tmpl w:val="AD0C3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A45D3"/>
    <w:multiLevelType w:val="hybridMultilevel"/>
    <w:tmpl w:val="D60C0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5530"/>
    <w:multiLevelType w:val="hybridMultilevel"/>
    <w:tmpl w:val="D1204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28D1F"/>
    <w:multiLevelType w:val="hybridMultilevel"/>
    <w:tmpl w:val="ABBCE880"/>
    <w:lvl w:ilvl="0" w:tplc="F7E25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66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4F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6B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0F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85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0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0F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4B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B117C"/>
    <w:multiLevelType w:val="hybridMultilevel"/>
    <w:tmpl w:val="8C90F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100B3"/>
    <w:multiLevelType w:val="hybridMultilevel"/>
    <w:tmpl w:val="C83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86780">
    <w:abstractNumId w:val="2"/>
  </w:num>
  <w:num w:numId="2" w16cid:durableId="451290751">
    <w:abstractNumId w:val="4"/>
  </w:num>
  <w:num w:numId="3" w16cid:durableId="21592885">
    <w:abstractNumId w:val="13"/>
  </w:num>
  <w:num w:numId="4" w16cid:durableId="204952726">
    <w:abstractNumId w:val="0"/>
  </w:num>
  <w:num w:numId="5" w16cid:durableId="1686401806">
    <w:abstractNumId w:val="7"/>
  </w:num>
  <w:num w:numId="6" w16cid:durableId="1716125996">
    <w:abstractNumId w:val="3"/>
  </w:num>
  <w:num w:numId="7" w16cid:durableId="1176965137">
    <w:abstractNumId w:val="14"/>
  </w:num>
  <w:num w:numId="8" w16cid:durableId="681325159">
    <w:abstractNumId w:val="9"/>
  </w:num>
  <w:num w:numId="9" w16cid:durableId="644315907">
    <w:abstractNumId w:val="15"/>
  </w:num>
  <w:num w:numId="10" w16cid:durableId="1675716540">
    <w:abstractNumId w:val="12"/>
  </w:num>
  <w:num w:numId="11" w16cid:durableId="27605664">
    <w:abstractNumId w:val="6"/>
  </w:num>
  <w:num w:numId="12" w16cid:durableId="2106537851">
    <w:abstractNumId w:val="5"/>
  </w:num>
  <w:num w:numId="13" w16cid:durableId="948313740">
    <w:abstractNumId w:val="1"/>
  </w:num>
  <w:num w:numId="14" w16cid:durableId="1371416436">
    <w:abstractNumId w:val="11"/>
  </w:num>
  <w:num w:numId="15" w16cid:durableId="610867065">
    <w:abstractNumId w:val="8"/>
  </w:num>
  <w:num w:numId="16" w16cid:durableId="201340635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18"/>
    <w:rsid w:val="00003588"/>
    <w:rsid w:val="0001398B"/>
    <w:rsid w:val="00016836"/>
    <w:rsid w:val="0001715E"/>
    <w:rsid w:val="00017271"/>
    <w:rsid w:val="0002521D"/>
    <w:rsid w:val="000270A7"/>
    <w:rsid w:val="00027D9F"/>
    <w:rsid w:val="00036164"/>
    <w:rsid w:val="00041D7A"/>
    <w:rsid w:val="00044F04"/>
    <w:rsid w:val="00046FD8"/>
    <w:rsid w:val="00051B4B"/>
    <w:rsid w:val="000648AA"/>
    <w:rsid w:val="0008153F"/>
    <w:rsid w:val="00082AEB"/>
    <w:rsid w:val="000860BD"/>
    <w:rsid w:val="000A11B4"/>
    <w:rsid w:val="000A3302"/>
    <w:rsid w:val="000A5CC3"/>
    <w:rsid w:val="000A68FB"/>
    <w:rsid w:val="000B46FF"/>
    <w:rsid w:val="000B7CC6"/>
    <w:rsid w:val="000C336A"/>
    <w:rsid w:val="000C59E6"/>
    <w:rsid w:val="000D167F"/>
    <w:rsid w:val="000E1EA3"/>
    <w:rsid w:val="000E2483"/>
    <w:rsid w:val="000E351F"/>
    <w:rsid w:val="000E479D"/>
    <w:rsid w:val="000E5CE5"/>
    <w:rsid w:val="00104342"/>
    <w:rsid w:val="00106F3E"/>
    <w:rsid w:val="00107C28"/>
    <w:rsid w:val="00110B1C"/>
    <w:rsid w:val="0011288C"/>
    <w:rsid w:val="00114E90"/>
    <w:rsid w:val="001169EB"/>
    <w:rsid w:val="00116CE7"/>
    <w:rsid w:val="0012095F"/>
    <w:rsid w:val="00120A5E"/>
    <w:rsid w:val="00122732"/>
    <w:rsid w:val="00123E95"/>
    <w:rsid w:val="00130366"/>
    <w:rsid w:val="001309F1"/>
    <w:rsid w:val="00131E55"/>
    <w:rsid w:val="001354CB"/>
    <w:rsid w:val="0015794D"/>
    <w:rsid w:val="00161591"/>
    <w:rsid w:val="00170B2A"/>
    <w:rsid w:val="00175886"/>
    <w:rsid w:val="00181721"/>
    <w:rsid w:val="00183115"/>
    <w:rsid w:val="001914B8"/>
    <w:rsid w:val="001A038D"/>
    <w:rsid w:val="001A1768"/>
    <w:rsid w:val="001A470A"/>
    <w:rsid w:val="001A5FD6"/>
    <w:rsid w:val="001A73A0"/>
    <w:rsid w:val="001B0264"/>
    <w:rsid w:val="001B0915"/>
    <w:rsid w:val="001B1CD7"/>
    <w:rsid w:val="001B28EB"/>
    <w:rsid w:val="001C41D0"/>
    <w:rsid w:val="001C5936"/>
    <w:rsid w:val="001E263F"/>
    <w:rsid w:val="001E3F02"/>
    <w:rsid w:val="001E4CD9"/>
    <w:rsid w:val="002009B7"/>
    <w:rsid w:val="00203DD3"/>
    <w:rsid w:val="00203FD5"/>
    <w:rsid w:val="0020633F"/>
    <w:rsid w:val="002139EB"/>
    <w:rsid w:val="002216D8"/>
    <w:rsid w:val="00222E65"/>
    <w:rsid w:val="00224994"/>
    <w:rsid w:val="00227B8E"/>
    <w:rsid w:val="00227BD2"/>
    <w:rsid w:val="00236009"/>
    <w:rsid w:val="00237DC6"/>
    <w:rsid w:val="00240BF5"/>
    <w:rsid w:val="00240F62"/>
    <w:rsid w:val="00245796"/>
    <w:rsid w:val="002523A8"/>
    <w:rsid w:val="00256EB0"/>
    <w:rsid w:val="00260A9C"/>
    <w:rsid w:val="00261996"/>
    <w:rsid w:val="00264FE1"/>
    <w:rsid w:val="00276C09"/>
    <w:rsid w:val="0028235E"/>
    <w:rsid w:val="00293B2F"/>
    <w:rsid w:val="002958CA"/>
    <w:rsid w:val="00295DCB"/>
    <w:rsid w:val="002A0802"/>
    <w:rsid w:val="002A2567"/>
    <w:rsid w:val="002B4738"/>
    <w:rsid w:val="002C37EB"/>
    <w:rsid w:val="002C5845"/>
    <w:rsid w:val="002D1911"/>
    <w:rsid w:val="002D5E2F"/>
    <w:rsid w:val="002E042D"/>
    <w:rsid w:val="002E4597"/>
    <w:rsid w:val="002E6C3D"/>
    <w:rsid w:val="00302FCB"/>
    <w:rsid w:val="00306A43"/>
    <w:rsid w:val="00311F23"/>
    <w:rsid w:val="003243C5"/>
    <w:rsid w:val="00327E96"/>
    <w:rsid w:val="00335BFD"/>
    <w:rsid w:val="003416AE"/>
    <w:rsid w:val="00343647"/>
    <w:rsid w:val="00347194"/>
    <w:rsid w:val="00350008"/>
    <w:rsid w:val="00355785"/>
    <w:rsid w:val="003559D6"/>
    <w:rsid w:val="0035726D"/>
    <w:rsid w:val="00361694"/>
    <w:rsid w:val="003629ED"/>
    <w:rsid w:val="00365AA4"/>
    <w:rsid w:val="00376025"/>
    <w:rsid w:val="00377D18"/>
    <w:rsid w:val="0038135C"/>
    <w:rsid w:val="00381995"/>
    <w:rsid w:val="00386499"/>
    <w:rsid w:val="0039738E"/>
    <w:rsid w:val="003A0E47"/>
    <w:rsid w:val="003A285C"/>
    <w:rsid w:val="003B2E58"/>
    <w:rsid w:val="003C0F93"/>
    <w:rsid w:val="003C1411"/>
    <w:rsid w:val="003C7E13"/>
    <w:rsid w:val="003D3D6A"/>
    <w:rsid w:val="003D647B"/>
    <w:rsid w:val="003E0698"/>
    <w:rsid w:val="003E0EDB"/>
    <w:rsid w:val="003E319D"/>
    <w:rsid w:val="003E3943"/>
    <w:rsid w:val="003E5AE0"/>
    <w:rsid w:val="003E7791"/>
    <w:rsid w:val="003F0625"/>
    <w:rsid w:val="003F1F44"/>
    <w:rsid w:val="003F58F7"/>
    <w:rsid w:val="003F62D5"/>
    <w:rsid w:val="004024D8"/>
    <w:rsid w:val="00403F3D"/>
    <w:rsid w:val="00405BEA"/>
    <w:rsid w:val="004066AA"/>
    <w:rsid w:val="00407E75"/>
    <w:rsid w:val="004148B3"/>
    <w:rsid w:val="004172E1"/>
    <w:rsid w:val="00420944"/>
    <w:rsid w:val="0043297E"/>
    <w:rsid w:val="00440E37"/>
    <w:rsid w:val="004510DC"/>
    <w:rsid w:val="00453AE8"/>
    <w:rsid w:val="004556AF"/>
    <w:rsid w:val="00457B0E"/>
    <w:rsid w:val="004624A4"/>
    <w:rsid w:val="00471374"/>
    <w:rsid w:val="00472CB9"/>
    <w:rsid w:val="00473272"/>
    <w:rsid w:val="004857A9"/>
    <w:rsid w:val="00486835"/>
    <w:rsid w:val="00491E7B"/>
    <w:rsid w:val="00494DC4"/>
    <w:rsid w:val="004953E3"/>
    <w:rsid w:val="004C42F9"/>
    <w:rsid w:val="004D1D7D"/>
    <w:rsid w:val="004D52D8"/>
    <w:rsid w:val="004F273D"/>
    <w:rsid w:val="004F28CE"/>
    <w:rsid w:val="004F3295"/>
    <w:rsid w:val="004F56C9"/>
    <w:rsid w:val="004F6878"/>
    <w:rsid w:val="0050444B"/>
    <w:rsid w:val="00505A69"/>
    <w:rsid w:val="00517653"/>
    <w:rsid w:val="00531090"/>
    <w:rsid w:val="005328BE"/>
    <w:rsid w:val="00533822"/>
    <w:rsid w:val="005344BD"/>
    <w:rsid w:val="00537F8E"/>
    <w:rsid w:val="00551C12"/>
    <w:rsid w:val="00551F6F"/>
    <w:rsid w:val="0055427D"/>
    <w:rsid w:val="005571FF"/>
    <w:rsid w:val="00560CB8"/>
    <w:rsid w:val="00561728"/>
    <w:rsid w:val="005664E2"/>
    <w:rsid w:val="005669BC"/>
    <w:rsid w:val="00567E74"/>
    <w:rsid w:val="00572512"/>
    <w:rsid w:val="00575118"/>
    <w:rsid w:val="00576F84"/>
    <w:rsid w:val="00584336"/>
    <w:rsid w:val="00590210"/>
    <w:rsid w:val="005933C9"/>
    <w:rsid w:val="00593B17"/>
    <w:rsid w:val="005A2E45"/>
    <w:rsid w:val="005B31EA"/>
    <w:rsid w:val="005B35BA"/>
    <w:rsid w:val="005C4349"/>
    <w:rsid w:val="005C53B6"/>
    <w:rsid w:val="005D309F"/>
    <w:rsid w:val="005D4FB6"/>
    <w:rsid w:val="005F0900"/>
    <w:rsid w:val="005F75A1"/>
    <w:rsid w:val="00602321"/>
    <w:rsid w:val="00603FC6"/>
    <w:rsid w:val="006150D4"/>
    <w:rsid w:val="00615AA5"/>
    <w:rsid w:val="00617E2B"/>
    <w:rsid w:val="006234F0"/>
    <w:rsid w:val="00635488"/>
    <w:rsid w:val="006403E8"/>
    <w:rsid w:val="00640AE1"/>
    <w:rsid w:val="006413B4"/>
    <w:rsid w:val="00643B99"/>
    <w:rsid w:val="0064452C"/>
    <w:rsid w:val="0065036F"/>
    <w:rsid w:val="00651BD5"/>
    <w:rsid w:val="006635C3"/>
    <w:rsid w:val="006646FA"/>
    <w:rsid w:val="00672C8A"/>
    <w:rsid w:val="00674D40"/>
    <w:rsid w:val="00685793"/>
    <w:rsid w:val="006A30E8"/>
    <w:rsid w:val="006B5015"/>
    <w:rsid w:val="006C38D0"/>
    <w:rsid w:val="006C58C6"/>
    <w:rsid w:val="006D2462"/>
    <w:rsid w:val="006D6825"/>
    <w:rsid w:val="006D6B58"/>
    <w:rsid w:val="00702969"/>
    <w:rsid w:val="0071030D"/>
    <w:rsid w:val="00711C1A"/>
    <w:rsid w:val="00717A1F"/>
    <w:rsid w:val="0072280F"/>
    <w:rsid w:val="007253C0"/>
    <w:rsid w:val="00725D03"/>
    <w:rsid w:val="0073709A"/>
    <w:rsid w:val="00741081"/>
    <w:rsid w:val="00755311"/>
    <w:rsid w:val="00764E28"/>
    <w:rsid w:val="007776C9"/>
    <w:rsid w:val="0078036A"/>
    <w:rsid w:val="00784533"/>
    <w:rsid w:val="007848D5"/>
    <w:rsid w:val="00785AB3"/>
    <w:rsid w:val="00792EFC"/>
    <w:rsid w:val="007A4C5E"/>
    <w:rsid w:val="007C2B46"/>
    <w:rsid w:val="007C5752"/>
    <w:rsid w:val="007C5CBA"/>
    <w:rsid w:val="007D47A9"/>
    <w:rsid w:val="007D655E"/>
    <w:rsid w:val="007E5CCF"/>
    <w:rsid w:val="007E7F48"/>
    <w:rsid w:val="0082556F"/>
    <w:rsid w:val="00827993"/>
    <w:rsid w:val="00832F35"/>
    <w:rsid w:val="00834C3A"/>
    <w:rsid w:val="00835AEA"/>
    <w:rsid w:val="008420F9"/>
    <w:rsid w:val="00844197"/>
    <w:rsid w:val="00850E17"/>
    <w:rsid w:val="00855578"/>
    <w:rsid w:val="0086424D"/>
    <w:rsid w:val="008646F8"/>
    <w:rsid w:val="00871383"/>
    <w:rsid w:val="0087560F"/>
    <w:rsid w:val="0088452E"/>
    <w:rsid w:val="00892EE9"/>
    <w:rsid w:val="008A24B2"/>
    <w:rsid w:val="008A288B"/>
    <w:rsid w:val="008A38CE"/>
    <w:rsid w:val="008A3C76"/>
    <w:rsid w:val="008A79FF"/>
    <w:rsid w:val="008B023D"/>
    <w:rsid w:val="008C1BFD"/>
    <w:rsid w:val="008C1CE4"/>
    <w:rsid w:val="008C68FB"/>
    <w:rsid w:val="008D4216"/>
    <w:rsid w:val="008F0380"/>
    <w:rsid w:val="008F052C"/>
    <w:rsid w:val="008F3BB1"/>
    <w:rsid w:val="008F3ED2"/>
    <w:rsid w:val="008F5A7E"/>
    <w:rsid w:val="008F7AB1"/>
    <w:rsid w:val="008F7EA7"/>
    <w:rsid w:val="00901D7B"/>
    <w:rsid w:val="00916C66"/>
    <w:rsid w:val="00924EE0"/>
    <w:rsid w:val="0092631D"/>
    <w:rsid w:val="00927F3F"/>
    <w:rsid w:val="00932535"/>
    <w:rsid w:val="00937AE3"/>
    <w:rsid w:val="00942BD5"/>
    <w:rsid w:val="009513A6"/>
    <w:rsid w:val="00953C8D"/>
    <w:rsid w:val="0095493E"/>
    <w:rsid w:val="00955C55"/>
    <w:rsid w:val="00961037"/>
    <w:rsid w:val="00973627"/>
    <w:rsid w:val="00975453"/>
    <w:rsid w:val="00977B8E"/>
    <w:rsid w:val="00983828"/>
    <w:rsid w:val="00990290"/>
    <w:rsid w:val="00996A98"/>
    <w:rsid w:val="009B1298"/>
    <w:rsid w:val="009B412B"/>
    <w:rsid w:val="009B7DB2"/>
    <w:rsid w:val="009C52D2"/>
    <w:rsid w:val="009C6AF0"/>
    <w:rsid w:val="009D052F"/>
    <w:rsid w:val="009D1C9A"/>
    <w:rsid w:val="009D6953"/>
    <w:rsid w:val="009D7AB3"/>
    <w:rsid w:val="009E5B40"/>
    <w:rsid w:val="009F2FDE"/>
    <w:rsid w:val="009F4F04"/>
    <w:rsid w:val="00A01434"/>
    <w:rsid w:val="00A01978"/>
    <w:rsid w:val="00A0292D"/>
    <w:rsid w:val="00A05378"/>
    <w:rsid w:val="00A06FE9"/>
    <w:rsid w:val="00A07F82"/>
    <w:rsid w:val="00A119FC"/>
    <w:rsid w:val="00A13A39"/>
    <w:rsid w:val="00A1573B"/>
    <w:rsid w:val="00A17DAD"/>
    <w:rsid w:val="00A200A5"/>
    <w:rsid w:val="00A221B6"/>
    <w:rsid w:val="00A27269"/>
    <w:rsid w:val="00A304E1"/>
    <w:rsid w:val="00A32FE4"/>
    <w:rsid w:val="00A33F61"/>
    <w:rsid w:val="00A3540B"/>
    <w:rsid w:val="00A4793E"/>
    <w:rsid w:val="00A51909"/>
    <w:rsid w:val="00A55C12"/>
    <w:rsid w:val="00A60255"/>
    <w:rsid w:val="00A742A5"/>
    <w:rsid w:val="00A75871"/>
    <w:rsid w:val="00A77368"/>
    <w:rsid w:val="00A77533"/>
    <w:rsid w:val="00A80DC4"/>
    <w:rsid w:val="00A81399"/>
    <w:rsid w:val="00A8497D"/>
    <w:rsid w:val="00A84B90"/>
    <w:rsid w:val="00A92AE8"/>
    <w:rsid w:val="00A948FC"/>
    <w:rsid w:val="00AA1482"/>
    <w:rsid w:val="00AA3636"/>
    <w:rsid w:val="00AA3A81"/>
    <w:rsid w:val="00AA58A3"/>
    <w:rsid w:val="00AC14CB"/>
    <w:rsid w:val="00AC310D"/>
    <w:rsid w:val="00AC363E"/>
    <w:rsid w:val="00AE723E"/>
    <w:rsid w:val="00AF10BD"/>
    <w:rsid w:val="00AF3BA1"/>
    <w:rsid w:val="00B02615"/>
    <w:rsid w:val="00B03C00"/>
    <w:rsid w:val="00B14776"/>
    <w:rsid w:val="00B158EB"/>
    <w:rsid w:val="00B30EEF"/>
    <w:rsid w:val="00B33935"/>
    <w:rsid w:val="00B3723C"/>
    <w:rsid w:val="00B40993"/>
    <w:rsid w:val="00B44D5B"/>
    <w:rsid w:val="00B4684D"/>
    <w:rsid w:val="00B46B81"/>
    <w:rsid w:val="00B64C3B"/>
    <w:rsid w:val="00B70086"/>
    <w:rsid w:val="00B723A2"/>
    <w:rsid w:val="00B75022"/>
    <w:rsid w:val="00B7515B"/>
    <w:rsid w:val="00B76851"/>
    <w:rsid w:val="00B773A5"/>
    <w:rsid w:val="00B8026B"/>
    <w:rsid w:val="00B82311"/>
    <w:rsid w:val="00B83AC6"/>
    <w:rsid w:val="00B87F45"/>
    <w:rsid w:val="00B93FC3"/>
    <w:rsid w:val="00B9610A"/>
    <w:rsid w:val="00B96EE3"/>
    <w:rsid w:val="00BB5EA8"/>
    <w:rsid w:val="00BB7D9E"/>
    <w:rsid w:val="00BC4412"/>
    <w:rsid w:val="00BC5176"/>
    <w:rsid w:val="00BD4FF7"/>
    <w:rsid w:val="00BE65B8"/>
    <w:rsid w:val="00BE7A5B"/>
    <w:rsid w:val="00C0148A"/>
    <w:rsid w:val="00C052CD"/>
    <w:rsid w:val="00C175CE"/>
    <w:rsid w:val="00C20704"/>
    <w:rsid w:val="00C33D05"/>
    <w:rsid w:val="00C355FF"/>
    <w:rsid w:val="00C368C3"/>
    <w:rsid w:val="00C40AB8"/>
    <w:rsid w:val="00C465B8"/>
    <w:rsid w:val="00C47291"/>
    <w:rsid w:val="00C557D9"/>
    <w:rsid w:val="00C6207E"/>
    <w:rsid w:val="00C63FFE"/>
    <w:rsid w:val="00C71CB6"/>
    <w:rsid w:val="00C91895"/>
    <w:rsid w:val="00C95CBA"/>
    <w:rsid w:val="00CA1FDA"/>
    <w:rsid w:val="00CA50FC"/>
    <w:rsid w:val="00CB74E4"/>
    <w:rsid w:val="00CC304F"/>
    <w:rsid w:val="00CC538D"/>
    <w:rsid w:val="00CC5C96"/>
    <w:rsid w:val="00CC76DC"/>
    <w:rsid w:val="00CC7FDA"/>
    <w:rsid w:val="00CD486A"/>
    <w:rsid w:val="00CD75D7"/>
    <w:rsid w:val="00CE14F9"/>
    <w:rsid w:val="00CE25ED"/>
    <w:rsid w:val="00CE2BB4"/>
    <w:rsid w:val="00CE575E"/>
    <w:rsid w:val="00CE60DE"/>
    <w:rsid w:val="00CE6CCC"/>
    <w:rsid w:val="00CF00E4"/>
    <w:rsid w:val="00CF1CB5"/>
    <w:rsid w:val="00CF3CFD"/>
    <w:rsid w:val="00D01922"/>
    <w:rsid w:val="00D01C7B"/>
    <w:rsid w:val="00D0582C"/>
    <w:rsid w:val="00D06115"/>
    <w:rsid w:val="00D14F49"/>
    <w:rsid w:val="00D17904"/>
    <w:rsid w:val="00D17C68"/>
    <w:rsid w:val="00D20207"/>
    <w:rsid w:val="00D207EE"/>
    <w:rsid w:val="00D2769B"/>
    <w:rsid w:val="00D27A02"/>
    <w:rsid w:val="00D35518"/>
    <w:rsid w:val="00D4000E"/>
    <w:rsid w:val="00D42488"/>
    <w:rsid w:val="00D637CC"/>
    <w:rsid w:val="00D73243"/>
    <w:rsid w:val="00D82C4A"/>
    <w:rsid w:val="00D9344D"/>
    <w:rsid w:val="00DC76ED"/>
    <w:rsid w:val="00DD2AD5"/>
    <w:rsid w:val="00DE0FE0"/>
    <w:rsid w:val="00DE171D"/>
    <w:rsid w:val="00DE3055"/>
    <w:rsid w:val="00DF3467"/>
    <w:rsid w:val="00DF454E"/>
    <w:rsid w:val="00DF658D"/>
    <w:rsid w:val="00DF7BBF"/>
    <w:rsid w:val="00E06256"/>
    <w:rsid w:val="00E07CE5"/>
    <w:rsid w:val="00E134C0"/>
    <w:rsid w:val="00E31D05"/>
    <w:rsid w:val="00E32E9D"/>
    <w:rsid w:val="00E404DF"/>
    <w:rsid w:val="00E40D6B"/>
    <w:rsid w:val="00E41329"/>
    <w:rsid w:val="00E462C6"/>
    <w:rsid w:val="00E539A9"/>
    <w:rsid w:val="00E5465D"/>
    <w:rsid w:val="00E67CCD"/>
    <w:rsid w:val="00E72497"/>
    <w:rsid w:val="00E7344D"/>
    <w:rsid w:val="00E7367A"/>
    <w:rsid w:val="00E73881"/>
    <w:rsid w:val="00E76841"/>
    <w:rsid w:val="00E76B05"/>
    <w:rsid w:val="00E81F61"/>
    <w:rsid w:val="00E87489"/>
    <w:rsid w:val="00EA1E2F"/>
    <w:rsid w:val="00EA3B44"/>
    <w:rsid w:val="00EA55C8"/>
    <w:rsid w:val="00EA5809"/>
    <w:rsid w:val="00EB011F"/>
    <w:rsid w:val="00EC4123"/>
    <w:rsid w:val="00ED4749"/>
    <w:rsid w:val="00EE318B"/>
    <w:rsid w:val="00EE7241"/>
    <w:rsid w:val="00EEFD7E"/>
    <w:rsid w:val="00EF3293"/>
    <w:rsid w:val="00F06E32"/>
    <w:rsid w:val="00F10704"/>
    <w:rsid w:val="00F10B35"/>
    <w:rsid w:val="00F16E0E"/>
    <w:rsid w:val="00F203F1"/>
    <w:rsid w:val="00F21B61"/>
    <w:rsid w:val="00F24E2B"/>
    <w:rsid w:val="00F2500E"/>
    <w:rsid w:val="00F34AEF"/>
    <w:rsid w:val="00F41C31"/>
    <w:rsid w:val="00F430FD"/>
    <w:rsid w:val="00F564F2"/>
    <w:rsid w:val="00F56F53"/>
    <w:rsid w:val="00F57A15"/>
    <w:rsid w:val="00F62626"/>
    <w:rsid w:val="00F64783"/>
    <w:rsid w:val="00F66F25"/>
    <w:rsid w:val="00F66F51"/>
    <w:rsid w:val="00F67F78"/>
    <w:rsid w:val="00F70562"/>
    <w:rsid w:val="00F7229C"/>
    <w:rsid w:val="00F7281F"/>
    <w:rsid w:val="00F75718"/>
    <w:rsid w:val="00F7715F"/>
    <w:rsid w:val="00F81C99"/>
    <w:rsid w:val="00F90D08"/>
    <w:rsid w:val="00F92970"/>
    <w:rsid w:val="00F942E2"/>
    <w:rsid w:val="00F95E3C"/>
    <w:rsid w:val="00F96769"/>
    <w:rsid w:val="00FA1AB1"/>
    <w:rsid w:val="00FB1BFB"/>
    <w:rsid w:val="00FB3EF8"/>
    <w:rsid w:val="00FC20EF"/>
    <w:rsid w:val="00FC350A"/>
    <w:rsid w:val="00FC379B"/>
    <w:rsid w:val="00FC5379"/>
    <w:rsid w:val="00FC6541"/>
    <w:rsid w:val="00FD372A"/>
    <w:rsid w:val="00FD5921"/>
    <w:rsid w:val="00FD6D99"/>
    <w:rsid w:val="00FF2A14"/>
    <w:rsid w:val="00FF7222"/>
    <w:rsid w:val="0334F83B"/>
    <w:rsid w:val="04C3FCD9"/>
    <w:rsid w:val="0506CA28"/>
    <w:rsid w:val="05398F70"/>
    <w:rsid w:val="0644B2F0"/>
    <w:rsid w:val="06A1FE65"/>
    <w:rsid w:val="075F8997"/>
    <w:rsid w:val="078B44B8"/>
    <w:rsid w:val="07A6FF6C"/>
    <w:rsid w:val="07C80C2E"/>
    <w:rsid w:val="080BB98F"/>
    <w:rsid w:val="08B1B054"/>
    <w:rsid w:val="08B5D0EC"/>
    <w:rsid w:val="08D7D1B1"/>
    <w:rsid w:val="08E2E257"/>
    <w:rsid w:val="094F6ADA"/>
    <w:rsid w:val="09EA01E1"/>
    <w:rsid w:val="0A7BE34A"/>
    <w:rsid w:val="0C6E15A9"/>
    <w:rsid w:val="0C9FAA16"/>
    <w:rsid w:val="0CC11009"/>
    <w:rsid w:val="0DF97653"/>
    <w:rsid w:val="0E2C431B"/>
    <w:rsid w:val="0E5AC4C1"/>
    <w:rsid w:val="102E5A66"/>
    <w:rsid w:val="127337E2"/>
    <w:rsid w:val="1327A66D"/>
    <w:rsid w:val="13411270"/>
    <w:rsid w:val="140AE665"/>
    <w:rsid w:val="1425B69B"/>
    <w:rsid w:val="1429EED7"/>
    <w:rsid w:val="1491939E"/>
    <w:rsid w:val="1552F43E"/>
    <w:rsid w:val="1593BCE4"/>
    <w:rsid w:val="15CE5DC7"/>
    <w:rsid w:val="15FA6981"/>
    <w:rsid w:val="161BC2D6"/>
    <w:rsid w:val="17645696"/>
    <w:rsid w:val="17F23414"/>
    <w:rsid w:val="181980ED"/>
    <w:rsid w:val="1897B247"/>
    <w:rsid w:val="1957B365"/>
    <w:rsid w:val="1A14FFB5"/>
    <w:rsid w:val="1A6D6EC2"/>
    <w:rsid w:val="1A94F81F"/>
    <w:rsid w:val="1B2871B2"/>
    <w:rsid w:val="1B2A1343"/>
    <w:rsid w:val="1B5EFE3A"/>
    <w:rsid w:val="1B837AE3"/>
    <w:rsid w:val="1BCF5B51"/>
    <w:rsid w:val="1BEB9F6E"/>
    <w:rsid w:val="1C093F23"/>
    <w:rsid w:val="1C2A3F78"/>
    <w:rsid w:val="1C9435BA"/>
    <w:rsid w:val="1D1F42DC"/>
    <w:rsid w:val="1D8981EA"/>
    <w:rsid w:val="1DCC98E1"/>
    <w:rsid w:val="1DFED7D3"/>
    <w:rsid w:val="1E06FABD"/>
    <w:rsid w:val="1E170964"/>
    <w:rsid w:val="1EA142F0"/>
    <w:rsid w:val="1EA5B346"/>
    <w:rsid w:val="1EC861EF"/>
    <w:rsid w:val="1F41346F"/>
    <w:rsid w:val="1F8193BA"/>
    <w:rsid w:val="1F9C5F13"/>
    <w:rsid w:val="1FE41D9C"/>
    <w:rsid w:val="212EDC9E"/>
    <w:rsid w:val="22301964"/>
    <w:rsid w:val="2252D098"/>
    <w:rsid w:val="22F6C0DD"/>
    <w:rsid w:val="23907D85"/>
    <w:rsid w:val="239D62E4"/>
    <w:rsid w:val="23BC02B2"/>
    <w:rsid w:val="23F56F26"/>
    <w:rsid w:val="23FB7D35"/>
    <w:rsid w:val="251674FB"/>
    <w:rsid w:val="253A631E"/>
    <w:rsid w:val="25974D96"/>
    <w:rsid w:val="270CD5EF"/>
    <w:rsid w:val="27331DF7"/>
    <w:rsid w:val="27E57776"/>
    <w:rsid w:val="28270DAD"/>
    <w:rsid w:val="28EB0BDB"/>
    <w:rsid w:val="2A810AF7"/>
    <w:rsid w:val="2A9E12BD"/>
    <w:rsid w:val="2B4B8180"/>
    <w:rsid w:val="2B907C45"/>
    <w:rsid w:val="2C024C16"/>
    <w:rsid w:val="2CAC8652"/>
    <w:rsid w:val="2D75A9A3"/>
    <w:rsid w:val="2E68BCD8"/>
    <w:rsid w:val="3032B31B"/>
    <w:rsid w:val="315B761E"/>
    <w:rsid w:val="32CEC94B"/>
    <w:rsid w:val="341D11CC"/>
    <w:rsid w:val="34202A67"/>
    <w:rsid w:val="34E83D9A"/>
    <w:rsid w:val="3611F921"/>
    <w:rsid w:val="3618E80C"/>
    <w:rsid w:val="373CEBB9"/>
    <w:rsid w:val="37512F47"/>
    <w:rsid w:val="37C12447"/>
    <w:rsid w:val="3823DC57"/>
    <w:rsid w:val="38410EAF"/>
    <w:rsid w:val="3876ECD3"/>
    <w:rsid w:val="38D88DF3"/>
    <w:rsid w:val="39A81898"/>
    <w:rsid w:val="3A0F1D36"/>
    <w:rsid w:val="3B0248B1"/>
    <w:rsid w:val="3B706272"/>
    <w:rsid w:val="3BA3C7CF"/>
    <w:rsid w:val="3C9A6302"/>
    <w:rsid w:val="3C9E1912"/>
    <w:rsid w:val="3D37177E"/>
    <w:rsid w:val="3D3F9830"/>
    <w:rsid w:val="3F065159"/>
    <w:rsid w:val="3F092B47"/>
    <w:rsid w:val="3F19F061"/>
    <w:rsid w:val="3F5383DD"/>
    <w:rsid w:val="40776E4E"/>
    <w:rsid w:val="4099EE67"/>
    <w:rsid w:val="40EB43AA"/>
    <w:rsid w:val="4144A5D3"/>
    <w:rsid w:val="4154ABC8"/>
    <w:rsid w:val="41CABE9D"/>
    <w:rsid w:val="42FF95A9"/>
    <w:rsid w:val="449AD3AA"/>
    <w:rsid w:val="44D5A987"/>
    <w:rsid w:val="44E6ADCC"/>
    <w:rsid w:val="4550AC67"/>
    <w:rsid w:val="4603DF2D"/>
    <w:rsid w:val="46281CEB"/>
    <w:rsid w:val="466DD9AC"/>
    <w:rsid w:val="4685095E"/>
    <w:rsid w:val="4694127C"/>
    <w:rsid w:val="46EC7CC8"/>
    <w:rsid w:val="47250246"/>
    <w:rsid w:val="47C1130D"/>
    <w:rsid w:val="47CB4E8E"/>
    <w:rsid w:val="48C60BA5"/>
    <w:rsid w:val="4911B4D1"/>
    <w:rsid w:val="492F777B"/>
    <w:rsid w:val="493160B7"/>
    <w:rsid w:val="497B05F8"/>
    <w:rsid w:val="49FBF1F9"/>
    <w:rsid w:val="4A04F2DB"/>
    <w:rsid w:val="4B16D659"/>
    <w:rsid w:val="4B3493A0"/>
    <w:rsid w:val="4BA0C33C"/>
    <w:rsid w:val="4BD8E00A"/>
    <w:rsid w:val="4BE98369"/>
    <w:rsid w:val="4C359FF3"/>
    <w:rsid w:val="4D673140"/>
    <w:rsid w:val="4DB0B538"/>
    <w:rsid w:val="4E3B1C56"/>
    <w:rsid w:val="4ED33F97"/>
    <w:rsid w:val="4F839CF1"/>
    <w:rsid w:val="4FA2A563"/>
    <w:rsid w:val="51047118"/>
    <w:rsid w:val="51A5858B"/>
    <w:rsid w:val="521004C0"/>
    <w:rsid w:val="52199134"/>
    <w:rsid w:val="5220B653"/>
    <w:rsid w:val="525F66D6"/>
    <w:rsid w:val="5267B650"/>
    <w:rsid w:val="52AFCB96"/>
    <w:rsid w:val="52B919A0"/>
    <w:rsid w:val="52D736B6"/>
    <w:rsid w:val="530E8D79"/>
    <w:rsid w:val="539D44A4"/>
    <w:rsid w:val="53BCE87A"/>
    <w:rsid w:val="53DDCE04"/>
    <w:rsid w:val="543B73DC"/>
    <w:rsid w:val="54A6BDDC"/>
    <w:rsid w:val="54C24D89"/>
    <w:rsid w:val="56A318B3"/>
    <w:rsid w:val="57B030C6"/>
    <w:rsid w:val="57F9EE4B"/>
    <w:rsid w:val="589236AB"/>
    <w:rsid w:val="5A56EC63"/>
    <w:rsid w:val="5A959E86"/>
    <w:rsid w:val="5B707BC7"/>
    <w:rsid w:val="5CA0A77E"/>
    <w:rsid w:val="5CB5697B"/>
    <w:rsid w:val="5DA1D1AD"/>
    <w:rsid w:val="5DA29A59"/>
    <w:rsid w:val="5E2BA4E2"/>
    <w:rsid w:val="5E54F630"/>
    <w:rsid w:val="5F1154D0"/>
    <w:rsid w:val="5F625251"/>
    <w:rsid w:val="5F7B8A16"/>
    <w:rsid w:val="5FA21A4E"/>
    <w:rsid w:val="60DE8453"/>
    <w:rsid w:val="628851EA"/>
    <w:rsid w:val="6337D258"/>
    <w:rsid w:val="63AD6510"/>
    <w:rsid w:val="64E05ED9"/>
    <w:rsid w:val="6540E08A"/>
    <w:rsid w:val="659B1C3A"/>
    <w:rsid w:val="66B16C94"/>
    <w:rsid w:val="66CC83B9"/>
    <w:rsid w:val="67145E57"/>
    <w:rsid w:val="67C660B8"/>
    <w:rsid w:val="67E6E78F"/>
    <w:rsid w:val="68401146"/>
    <w:rsid w:val="68441379"/>
    <w:rsid w:val="687A0443"/>
    <w:rsid w:val="68B0CE4A"/>
    <w:rsid w:val="68D2BCFC"/>
    <w:rsid w:val="690FF909"/>
    <w:rsid w:val="691B6A3B"/>
    <w:rsid w:val="6A565FE6"/>
    <w:rsid w:val="6B334DF0"/>
    <w:rsid w:val="6B57D3B0"/>
    <w:rsid w:val="6B9F4E98"/>
    <w:rsid w:val="6BF528A0"/>
    <w:rsid w:val="6BFA57C9"/>
    <w:rsid w:val="6CF6C96C"/>
    <w:rsid w:val="6E188F89"/>
    <w:rsid w:val="6E1A0FAD"/>
    <w:rsid w:val="6E2FB969"/>
    <w:rsid w:val="6FEAE962"/>
    <w:rsid w:val="6FF870A0"/>
    <w:rsid w:val="7034B434"/>
    <w:rsid w:val="7035C173"/>
    <w:rsid w:val="7169D9B3"/>
    <w:rsid w:val="719AD503"/>
    <w:rsid w:val="72304A4F"/>
    <w:rsid w:val="72632DD3"/>
    <w:rsid w:val="72DB9989"/>
    <w:rsid w:val="72E75FF5"/>
    <w:rsid w:val="731E7254"/>
    <w:rsid w:val="73312DC5"/>
    <w:rsid w:val="74703674"/>
    <w:rsid w:val="77021A32"/>
    <w:rsid w:val="77324E25"/>
    <w:rsid w:val="77424A9F"/>
    <w:rsid w:val="77650014"/>
    <w:rsid w:val="781C1BE7"/>
    <w:rsid w:val="783635DD"/>
    <w:rsid w:val="7839A4E1"/>
    <w:rsid w:val="78E8E0C6"/>
    <w:rsid w:val="78EDF7AB"/>
    <w:rsid w:val="79E1547D"/>
    <w:rsid w:val="7A55E1DC"/>
    <w:rsid w:val="7A749924"/>
    <w:rsid w:val="7A84B127"/>
    <w:rsid w:val="7ABB5397"/>
    <w:rsid w:val="7B3414A3"/>
    <w:rsid w:val="7BF75336"/>
    <w:rsid w:val="7C08545E"/>
    <w:rsid w:val="7C3ED7C0"/>
    <w:rsid w:val="7C50B628"/>
    <w:rsid w:val="7C5DB2A1"/>
    <w:rsid w:val="7CC5B6B6"/>
    <w:rsid w:val="7CD0E305"/>
    <w:rsid w:val="7D07A003"/>
    <w:rsid w:val="7D5A936D"/>
    <w:rsid w:val="7F2AE582"/>
    <w:rsid w:val="7F77FF7F"/>
    <w:rsid w:val="7FEF8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3E429"/>
  <w15:docId w15:val="{6519D8D4-64EC-4D54-B29A-EBB1AADA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1694"/>
    <w:rPr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A69"/>
    <w:pPr>
      <w:tabs>
        <w:tab w:val="left" w:pos="8246"/>
      </w:tabs>
    </w:pPr>
    <w:rPr>
      <w:noProof/>
    </w:rPr>
  </w:style>
  <w:style w:type="character" w:customStyle="1" w:styleId="NagwekZnak">
    <w:name w:val="Nagłówek Znak"/>
    <w:link w:val="Nagwek"/>
    <w:uiPriority w:val="99"/>
    <w:rsid w:val="00505A69"/>
    <w:rPr>
      <w:noProof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377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D18"/>
  </w:style>
  <w:style w:type="paragraph" w:styleId="Tekstdymka">
    <w:name w:val="Balloon Text"/>
    <w:basedOn w:val="Normalny"/>
    <w:link w:val="TekstdymkaZnak"/>
    <w:uiPriority w:val="99"/>
    <w:semiHidden/>
    <w:unhideWhenUsed/>
    <w:rsid w:val="00377D1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7D18"/>
    <w:rPr>
      <w:rFonts w:ascii="Lucida Grande" w:hAnsi="Lucida Grande" w:cs="Lucida Grande"/>
      <w:sz w:val="18"/>
      <w:szCs w:val="18"/>
    </w:rPr>
  </w:style>
  <w:style w:type="paragraph" w:customStyle="1" w:styleId="Styl1">
    <w:name w:val="Styl1"/>
    <w:basedOn w:val="Nagwek"/>
    <w:link w:val="Styl1Znak"/>
    <w:qFormat/>
    <w:rsid w:val="00505A69"/>
  </w:style>
  <w:style w:type="paragraph" w:styleId="Akapitzlist">
    <w:name w:val="List Paragraph"/>
    <w:basedOn w:val="Normalny"/>
    <w:uiPriority w:val="34"/>
    <w:qFormat/>
    <w:rsid w:val="000E351F"/>
    <w:pPr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Styl1Znak">
    <w:name w:val="Styl1 Znak"/>
    <w:basedOn w:val="NagwekZnak"/>
    <w:link w:val="Styl1"/>
    <w:rsid w:val="00505A69"/>
    <w:rPr>
      <w:noProof/>
      <w:sz w:val="24"/>
      <w:szCs w:val="24"/>
      <w:lang w:val="cs-CZ"/>
    </w:rPr>
  </w:style>
  <w:style w:type="paragraph" w:customStyle="1" w:styleId="PTWPNagwek">
    <w:name w:val="PTWP: Nagłówek"/>
    <w:next w:val="PTWPpierwszyakapitbezwcicia"/>
    <w:qFormat/>
    <w:rsid w:val="00CF00E4"/>
    <w:pPr>
      <w:spacing w:after="240"/>
    </w:pPr>
    <w:rPr>
      <w:rFonts w:ascii="Fira Sans Medium" w:hAnsi="Fira Sans Medium"/>
      <w:bCs/>
      <w:sz w:val="36"/>
      <w:szCs w:val="36"/>
    </w:rPr>
  </w:style>
  <w:style w:type="paragraph" w:customStyle="1" w:styleId="PTWPpierwszyakapitbezwcicia">
    <w:name w:val="PTWP: pierwszy akapit (bez wcięcia)"/>
    <w:basedOn w:val="Normalny"/>
    <w:qFormat/>
    <w:rsid w:val="00CF00E4"/>
    <w:pPr>
      <w:spacing w:after="120"/>
    </w:pPr>
    <w:rPr>
      <w:rFonts w:ascii="Fira Sans" w:hAnsi="Fira Sans"/>
      <w:sz w:val="20"/>
      <w:szCs w:val="20"/>
      <w:lang w:val="pl-PL"/>
    </w:rPr>
  </w:style>
  <w:style w:type="paragraph" w:customStyle="1" w:styleId="PTWPakapitzwciciem">
    <w:name w:val="PTWP: akapit (z wcięciem)"/>
    <w:basedOn w:val="PTWPpierwszyakapitbezwcicia"/>
    <w:qFormat/>
    <w:rsid w:val="00CF00E4"/>
    <w:pPr>
      <w:ind w:left="284"/>
    </w:pPr>
  </w:style>
  <w:style w:type="paragraph" w:customStyle="1" w:styleId="Standard">
    <w:name w:val="Standard"/>
    <w:rsid w:val="00A77368"/>
    <w:pPr>
      <w:widowControl w:val="0"/>
      <w:suppressAutoHyphens/>
      <w:autoSpaceDN w:val="0"/>
    </w:pPr>
    <w:rPr>
      <w:rFonts w:ascii="Times New Roman" w:eastAsia="SimSun" w:hAnsi="Times New Roma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773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7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C5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C538D"/>
    <w:rPr>
      <w:rFonts w:ascii="Courier New" w:eastAsiaTheme="minorHAnsi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C538D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styleId="Pogrubienie">
    <w:name w:val="Strong"/>
    <w:basedOn w:val="Domylnaczcionkaakapitu"/>
    <w:uiPriority w:val="22"/>
    <w:qFormat/>
    <w:rsid w:val="00CC538D"/>
    <w:rPr>
      <w:b/>
      <w:bCs/>
    </w:rPr>
  </w:style>
  <w:style w:type="character" w:customStyle="1" w:styleId="Domylnaczcionkaakapitu1">
    <w:name w:val="Domyślna czcionka akapitu1"/>
    <w:rsid w:val="00CC538D"/>
  </w:style>
  <w:style w:type="paragraph" w:customStyle="1" w:styleId="Akapitzlist1">
    <w:name w:val="Akapit z listą1"/>
    <w:basedOn w:val="Normalny"/>
    <w:rsid w:val="00CC538D"/>
    <w:pPr>
      <w:widowControl w:val="0"/>
      <w:suppressAutoHyphens/>
      <w:autoSpaceDN w:val="0"/>
      <w:ind w:left="720"/>
    </w:pPr>
    <w:rPr>
      <w:rFonts w:ascii="Times New Roman" w:eastAsia="SimSun" w:hAnsi="Times New Roman" w:cs="Arial"/>
      <w:kern w:val="3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CC538D"/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538D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3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38D"/>
    <w:rPr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3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3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38D"/>
    <w:rPr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38D"/>
    <w:rPr>
      <w:b/>
      <w:bCs/>
      <w:sz w:val="20"/>
      <w:szCs w:val="20"/>
      <w:lang w:val="cs-CZ"/>
    </w:rPr>
  </w:style>
  <w:style w:type="character" w:customStyle="1" w:styleId="colour">
    <w:name w:val="colour"/>
    <w:basedOn w:val="Domylnaczcionkaakapitu"/>
    <w:rsid w:val="00F10B35"/>
  </w:style>
  <w:style w:type="paragraph" w:styleId="Tekstpodstawowy">
    <w:name w:val="Body Text"/>
    <w:basedOn w:val="Normalny"/>
    <w:link w:val="TekstpodstawowyZnak"/>
    <w:uiPriority w:val="99"/>
    <w:rsid w:val="0055427D"/>
    <w:pPr>
      <w:suppressAutoHyphens/>
      <w:spacing w:after="140" w:line="276" w:lineRule="auto"/>
    </w:pPr>
    <w:rPr>
      <w:rFonts w:ascii="Liberation Serif" w:eastAsia="Songti SC" w:hAnsi="Liberation Serif" w:cs="Arial Unicode MS"/>
      <w:kern w:val="2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5427D"/>
    <w:rPr>
      <w:rFonts w:ascii="Liberation Serif" w:eastAsia="Songti SC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68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8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43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6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37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59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63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46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4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8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61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03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69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75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41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88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1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32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63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8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07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57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8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1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29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0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8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6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3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60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43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23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36E6C6C799DC4CB9DBAFA872D93147" ma:contentTypeVersion="17" ma:contentTypeDescription="Utwórz nowy dokument." ma:contentTypeScope="" ma:versionID="1b4027769eea4266c30587657c1d7347">
  <xsd:schema xmlns:xsd="http://www.w3.org/2001/XMLSchema" xmlns:xs="http://www.w3.org/2001/XMLSchema" xmlns:p="http://schemas.microsoft.com/office/2006/metadata/properties" xmlns:ns3="b7ae6584-42b3-4592-a4f1-b223c8d7213b" xmlns:ns4="692320e4-33fd-4a94-8b5f-06dd320dd489" targetNamespace="http://schemas.microsoft.com/office/2006/metadata/properties" ma:root="true" ma:fieldsID="ea4dc317b2c4e5ea72c16496f93064d4" ns3:_="" ns4:_="">
    <xsd:import namespace="b7ae6584-42b3-4592-a4f1-b223c8d7213b"/>
    <xsd:import namespace="692320e4-33fd-4a94-8b5f-06dd320dd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e6584-42b3-4592-a4f1-b223c8d72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320e4-33fd-4a94-8b5f-06dd320dd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ae6584-42b3-4592-a4f1-b223c8d721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9D4A6-472A-4B31-8AB6-93FB7F804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e6584-42b3-4592-a4f1-b223c8d7213b"/>
    <ds:schemaRef ds:uri="692320e4-33fd-4a94-8b5f-06dd320dd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6A72C-BBAC-CD4E-A47B-506C3CF13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F78FDA-137B-4A49-86E7-F04A26F60E4D}">
  <ds:schemaRefs>
    <ds:schemaRef ds:uri="http://schemas.microsoft.com/office/2006/metadata/properties"/>
    <ds:schemaRef ds:uri="http://schemas.microsoft.com/office/infopath/2007/PartnerControls"/>
    <ds:schemaRef ds:uri="b7ae6584-42b3-4592-a4f1-b223c8d7213b"/>
  </ds:schemaRefs>
</ds:datastoreItem>
</file>

<file path=customXml/itemProps4.xml><?xml version="1.0" encoding="utf-8"?>
<ds:datastoreItem xmlns:ds="http://schemas.openxmlformats.org/officeDocument/2006/customXml" ds:itemID="{9D553429-0800-4448-991B-726F8F85A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621</Words>
  <Characters>3726</Characters>
  <Application>Microsoft Office Word</Application>
  <DocSecurity>0</DocSecurity>
  <Lines>31</Lines>
  <Paragraphs>8</Paragraphs>
  <ScaleCrop>false</ScaleCrop>
  <Company>HP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TABOR</dc:creator>
  <cp:keywords/>
  <dc:description/>
  <cp:lastModifiedBy>Anna Spilkowska</cp:lastModifiedBy>
  <cp:revision>8</cp:revision>
  <cp:lastPrinted>2023-12-06T08:01:00Z</cp:lastPrinted>
  <dcterms:created xsi:type="dcterms:W3CDTF">2024-01-08T07:53:00Z</dcterms:created>
  <dcterms:modified xsi:type="dcterms:W3CDTF">2024-02-06T10:40:00Z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0x0101001F36E6C6C799DC4CB9DBAFA872D93147</vt:lpwstr>
  </property>
</Properties>
</file>